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57D" w:rsidRDefault="008B257D" w:rsidP="009946E4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bookmarkStart w:id="0" w:name="_GoBack"/>
      <w:bookmarkEnd w:id="0"/>
    </w:p>
    <w:p w:rsidR="008E576D" w:rsidRDefault="009946E4" w:rsidP="008B25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A11">
        <w:rPr>
          <w:rFonts w:ascii="Times New Roman" w:hAnsi="Times New Roman" w:cs="Times New Roman"/>
          <w:b/>
          <w:bCs/>
          <w:sz w:val="24"/>
          <w:szCs w:val="24"/>
        </w:rPr>
        <w:t>Türkiye'de ikamet edenler için Macaristan’daki hizmet</w:t>
      </w:r>
      <w:r w:rsidR="006D4E39">
        <w:rPr>
          <w:rFonts w:ascii="Times New Roman" w:hAnsi="Times New Roman" w:cs="Times New Roman"/>
          <w:b/>
          <w:bCs/>
          <w:sz w:val="24"/>
          <w:szCs w:val="24"/>
        </w:rPr>
        <w:t>/çalışma</w:t>
      </w:r>
      <w:r w:rsidRPr="00350A11">
        <w:rPr>
          <w:rFonts w:ascii="Times New Roman" w:hAnsi="Times New Roman" w:cs="Times New Roman"/>
          <w:b/>
          <w:bCs/>
          <w:sz w:val="24"/>
          <w:szCs w:val="24"/>
        </w:rPr>
        <w:t xml:space="preserve"> süresinin alınması için gerekenler:</w:t>
      </w:r>
    </w:p>
    <w:p w:rsidR="003A133A" w:rsidRPr="002462BB" w:rsidRDefault="003A133A" w:rsidP="003A13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Macaristan’dan Türkiye’ye dönmüş olduklarından dolayı Macaristan’daki sigortalılık sürelerine ilişkin belgeyi Macaristan yetkili kurumundan </w:t>
      </w:r>
      <w:r w:rsidR="008B257D">
        <w:rPr>
          <w:rFonts w:ascii="Times New Roman" w:hAnsi="Times New Roman" w:cs="Times New Roman"/>
          <w:bCs/>
          <w:sz w:val="24"/>
          <w:szCs w:val="24"/>
        </w:rPr>
        <w:t xml:space="preserve">doğrudan </w:t>
      </w:r>
      <w:r>
        <w:rPr>
          <w:rFonts w:ascii="Times New Roman" w:hAnsi="Times New Roman" w:cs="Times New Roman"/>
          <w:bCs/>
          <w:sz w:val="24"/>
          <w:szCs w:val="24"/>
        </w:rPr>
        <w:t xml:space="preserve">temin edemeyecek olan kişiler, bu belgenin temini için </w:t>
      </w:r>
      <w:r w:rsidR="006D4E39">
        <w:rPr>
          <w:rFonts w:ascii="Times New Roman" w:hAnsi="Times New Roman" w:cs="Times New Roman"/>
          <w:bCs/>
          <w:sz w:val="24"/>
          <w:szCs w:val="24"/>
        </w:rPr>
        <w:t xml:space="preserve">doğrudan </w:t>
      </w:r>
      <w:r w:rsidR="00AB7EA2">
        <w:rPr>
          <w:rFonts w:ascii="Times New Roman" w:hAnsi="Times New Roman" w:cs="Times New Roman"/>
          <w:bCs/>
          <w:sz w:val="24"/>
          <w:szCs w:val="24"/>
        </w:rPr>
        <w:t xml:space="preserve">Türkiye’deki </w:t>
      </w:r>
      <w:r w:rsidR="006D4E39">
        <w:rPr>
          <w:rFonts w:ascii="Times New Roman" w:hAnsi="Times New Roman" w:cs="Times New Roman"/>
          <w:bCs/>
          <w:sz w:val="24"/>
          <w:szCs w:val="24"/>
        </w:rPr>
        <w:t>s</w:t>
      </w:r>
      <w:r w:rsidR="00AB7EA2">
        <w:rPr>
          <w:rFonts w:ascii="Times New Roman" w:hAnsi="Times New Roman" w:cs="Times New Roman"/>
          <w:bCs/>
          <w:sz w:val="24"/>
          <w:szCs w:val="24"/>
        </w:rPr>
        <w:t xml:space="preserve">osyal </w:t>
      </w:r>
      <w:r w:rsidR="006D4E39">
        <w:rPr>
          <w:rFonts w:ascii="Times New Roman" w:hAnsi="Times New Roman" w:cs="Times New Roman"/>
          <w:bCs/>
          <w:sz w:val="24"/>
          <w:szCs w:val="24"/>
        </w:rPr>
        <w:t>g</w:t>
      </w:r>
      <w:r w:rsidR="00AB7EA2">
        <w:rPr>
          <w:rFonts w:ascii="Times New Roman" w:hAnsi="Times New Roman" w:cs="Times New Roman"/>
          <w:bCs/>
          <w:sz w:val="24"/>
          <w:szCs w:val="24"/>
        </w:rPr>
        <w:t>üvenlik</w:t>
      </w:r>
      <w:r w:rsidR="008B257D">
        <w:rPr>
          <w:rFonts w:ascii="Times New Roman" w:hAnsi="Times New Roman" w:cs="Times New Roman"/>
          <w:bCs/>
          <w:sz w:val="24"/>
          <w:szCs w:val="24"/>
        </w:rPr>
        <w:t xml:space="preserve"> birimlerine </w:t>
      </w:r>
      <w:r>
        <w:rPr>
          <w:rFonts w:ascii="Times New Roman" w:hAnsi="Times New Roman" w:cs="Times New Roman"/>
          <w:bCs/>
          <w:sz w:val="24"/>
          <w:szCs w:val="24"/>
        </w:rPr>
        <w:t>başvurabilirler.</w:t>
      </w:r>
    </w:p>
    <w:p w:rsidR="006D4E39" w:rsidRDefault="00912242" w:rsidP="006D4E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14C">
        <w:rPr>
          <w:rFonts w:ascii="Times New Roman" w:hAnsi="Times New Roman" w:cs="Times New Roman"/>
          <w:sz w:val="24"/>
          <w:szCs w:val="24"/>
        </w:rPr>
        <w:t xml:space="preserve">Sosyal </w:t>
      </w:r>
      <w:r w:rsidR="006D4E39">
        <w:rPr>
          <w:rFonts w:ascii="Times New Roman" w:hAnsi="Times New Roman" w:cs="Times New Roman"/>
          <w:sz w:val="24"/>
          <w:szCs w:val="24"/>
        </w:rPr>
        <w:t>G</w:t>
      </w:r>
      <w:r w:rsidRPr="00FC614C">
        <w:rPr>
          <w:rFonts w:ascii="Times New Roman" w:hAnsi="Times New Roman" w:cs="Times New Roman"/>
          <w:sz w:val="24"/>
          <w:szCs w:val="24"/>
        </w:rPr>
        <w:t xml:space="preserve">üvenlik </w:t>
      </w:r>
      <w:r w:rsidR="006D4E39">
        <w:rPr>
          <w:rFonts w:ascii="Times New Roman" w:hAnsi="Times New Roman" w:cs="Times New Roman"/>
          <w:sz w:val="24"/>
          <w:szCs w:val="24"/>
        </w:rPr>
        <w:t xml:space="preserve">Anlaşması </w:t>
      </w:r>
      <w:r w:rsidRPr="00FC614C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6D4E39">
        <w:rPr>
          <w:rFonts w:ascii="Times New Roman" w:hAnsi="Times New Roman" w:cs="Times New Roman"/>
          <w:sz w:val="24"/>
          <w:szCs w:val="24"/>
        </w:rPr>
        <w:t xml:space="preserve">iki ülke kurumları arasındaki </w:t>
      </w:r>
      <w:r w:rsidRPr="00FC614C">
        <w:rPr>
          <w:rFonts w:ascii="Times New Roman" w:hAnsi="Times New Roman" w:cs="Times New Roman"/>
          <w:sz w:val="24"/>
          <w:szCs w:val="24"/>
        </w:rPr>
        <w:t xml:space="preserve">irtibat formülerler aracılığıyla sağlanmaktadır. </w:t>
      </w:r>
      <w:r w:rsidR="006D4E39">
        <w:rPr>
          <w:rFonts w:ascii="Times New Roman" w:hAnsi="Times New Roman" w:cs="Times New Roman"/>
          <w:sz w:val="24"/>
          <w:szCs w:val="24"/>
        </w:rPr>
        <w:t xml:space="preserve">Aşağıda ismi geçen </w:t>
      </w:r>
      <w:r w:rsidRPr="00FC614C">
        <w:rPr>
          <w:rFonts w:ascii="Times New Roman" w:hAnsi="Times New Roman" w:cs="Times New Roman"/>
          <w:sz w:val="24"/>
          <w:szCs w:val="24"/>
        </w:rPr>
        <w:t xml:space="preserve">formülerler </w:t>
      </w:r>
      <w:r w:rsidR="006D4E39">
        <w:rPr>
          <w:rFonts w:ascii="Times New Roman" w:hAnsi="Times New Roman" w:cs="Times New Roman"/>
          <w:sz w:val="24"/>
          <w:szCs w:val="24"/>
        </w:rPr>
        <w:t xml:space="preserve">vatandaşlarımızın başvurusunu </w:t>
      </w:r>
      <w:r w:rsidR="00FC614C" w:rsidRPr="00FC614C">
        <w:rPr>
          <w:rFonts w:ascii="Times New Roman" w:hAnsi="Times New Roman" w:cs="Times New Roman"/>
          <w:sz w:val="24"/>
          <w:szCs w:val="24"/>
        </w:rPr>
        <w:t xml:space="preserve">müteakiben iki </w:t>
      </w:r>
      <w:r w:rsidR="00AB7EA2">
        <w:rPr>
          <w:rFonts w:ascii="Times New Roman" w:hAnsi="Times New Roman" w:cs="Times New Roman"/>
          <w:sz w:val="24"/>
          <w:szCs w:val="24"/>
        </w:rPr>
        <w:t>ülke</w:t>
      </w:r>
      <w:r w:rsidR="006D4E39">
        <w:rPr>
          <w:rFonts w:ascii="Times New Roman" w:hAnsi="Times New Roman" w:cs="Times New Roman"/>
          <w:sz w:val="24"/>
          <w:szCs w:val="24"/>
        </w:rPr>
        <w:t xml:space="preserve"> sosyal güvenlik </w:t>
      </w:r>
      <w:r w:rsidR="00FC614C" w:rsidRPr="00FC614C">
        <w:rPr>
          <w:rFonts w:ascii="Times New Roman" w:hAnsi="Times New Roman" w:cs="Times New Roman"/>
          <w:sz w:val="24"/>
          <w:szCs w:val="24"/>
        </w:rPr>
        <w:t>kurumlarınca hazırlanmakta ve işleme alınmaktadır</w:t>
      </w:r>
      <w:r w:rsidR="00FC614C">
        <w:rPr>
          <w:rFonts w:ascii="Times New Roman" w:hAnsi="Times New Roman" w:cs="Times New Roman"/>
          <w:sz w:val="24"/>
          <w:szCs w:val="24"/>
        </w:rPr>
        <w:t>.</w:t>
      </w:r>
    </w:p>
    <w:p w:rsidR="00FC614C" w:rsidRPr="006D4E39" w:rsidRDefault="006D4E39" w:rsidP="006D4E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Macaristan’daki hizmet/çalışma süresinin tescili için vatandaşlarımızın </w:t>
      </w:r>
      <w:r w:rsidRPr="006D4E39">
        <w:rPr>
          <w:rFonts w:ascii="Times New Roman" w:hAnsi="Times New Roman" w:cs="Times New Roman"/>
          <w:sz w:val="24"/>
          <w:szCs w:val="24"/>
        </w:rPr>
        <w:t xml:space="preserve">Türkiye’deki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D4E39">
        <w:rPr>
          <w:rFonts w:ascii="Times New Roman" w:hAnsi="Times New Roman" w:cs="Times New Roman"/>
          <w:sz w:val="24"/>
          <w:szCs w:val="24"/>
        </w:rPr>
        <w:t xml:space="preserve">osyal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D4E39">
        <w:rPr>
          <w:rFonts w:ascii="Times New Roman" w:hAnsi="Times New Roman" w:cs="Times New Roman"/>
          <w:sz w:val="24"/>
          <w:szCs w:val="24"/>
        </w:rPr>
        <w:t xml:space="preserve">üvenlik birimlerine </w:t>
      </w:r>
      <w:r>
        <w:rPr>
          <w:rFonts w:ascii="Times New Roman" w:hAnsi="Times New Roman" w:cs="Times New Roman"/>
          <w:sz w:val="24"/>
          <w:szCs w:val="24"/>
        </w:rPr>
        <w:t xml:space="preserve">yapacakları </w:t>
      </w:r>
      <w:r w:rsidRPr="006D4E39">
        <w:rPr>
          <w:rFonts w:ascii="Times New Roman" w:hAnsi="Times New Roman" w:cs="Times New Roman"/>
          <w:sz w:val="24"/>
          <w:szCs w:val="24"/>
        </w:rPr>
        <w:t>başvurunun ardından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2242" w:rsidRPr="006D4E39">
        <w:rPr>
          <w:rFonts w:ascii="Times New Roman" w:hAnsi="Times New Roman" w:cs="Times New Roman"/>
          <w:sz w:val="24"/>
          <w:szCs w:val="24"/>
        </w:rPr>
        <w:t>Macaristan</w:t>
      </w:r>
      <w:r>
        <w:rPr>
          <w:rFonts w:ascii="Times New Roman" w:hAnsi="Times New Roman" w:cs="Times New Roman"/>
          <w:sz w:val="24"/>
          <w:szCs w:val="24"/>
        </w:rPr>
        <w:t>’daki</w:t>
      </w:r>
      <w:r w:rsidR="00912242" w:rsidRPr="006D4E39">
        <w:rPr>
          <w:rFonts w:ascii="Times New Roman" w:hAnsi="Times New Roman" w:cs="Times New Roman"/>
          <w:sz w:val="24"/>
          <w:szCs w:val="24"/>
        </w:rPr>
        <w:t xml:space="preserve"> hizmet dökümünü </w:t>
      </w:r>
      <w:r w:rsidR="00337F21" w:rsidRPr="006D4E39">
        <w:rPr>
          <w:rFonts w:ascii="Times New Roman" w:hAnsi="Times New Roman" w:cs="Times New Roman"/>
          <w:sz w:val="24"/>
          <w:szCs w:val="24"/>
        </w:rPr>
        <w:t>gösteren HU/TR 205 formüleri</w:t>
      </w:r>
      <w:r w:rsidR="00912242" w:rsidRPr="006D4E39">
        <w:rPr>
          <w:rFonts w:ascii="Times New Roman" w:hAnsi="Times New Roman" w:cs="Times New Roman"/>
          <w:sz w:val="24"/>
          <w:szCs w:val="24"/>
        </w:rPr>
        <w:t xml:space="preserve">, idari </w:t>
      </w:r>
      <w:proofErr w:type="gramStart"/>
      <w:r w:rsidR="00912242" w:rsidRPr="006D4E39"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 w:rsidR="00912242" w:rsidRPr="006D4E39">
        <w:rPr>
          <w:rFonts w:ascii="Times New Roman" w:hAnsi="Times New Roman" w:cs="Times New Roman"/>
          <w:sz w:val="24"/>
          <w:szCs w:val="24"/>
        </w:rPr>
        <w:t xml:space="preserve"> kapsamında Macaristan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B7EA2" w:rsidRPr="006D4E39">
        <w:rPr>
          <w:rFonts w:ascii="Times New Roman" w:hAnsi="Times New Roman" w:cs="Times New Roman"/>
          <w:sz w:val="24"/>
          <w:szCs w:val="24"/>
        </w:rPr>
        <w:t xml:space="preserve">osyal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C614C" w:rsidRPr="006D4E39">
        <w:rPr>
          <w:rFonts w:ascii="Times New Roman" w:hAnsi="Times New Roman" w:cs="Times New Roman"/>
          <w:sz w:val="24"/>
          <w:szCs w:val="24"/>
        </w:rPr>
        <w:t xml:space="preserve">üvenlik kurumundan </w:t>
      </w:r>
      <w:r w:rsidR="00912242" w:rsidRPr="006D4E39">
        <w:rPr>
          <w:rFonts w:ascii="Times New Roman" w:hAnsi="Times New Roman" w:cs="Times New Roman"/>
          <w:sz w:val="24"/>
          <w:szCs w:val="24"/>
        </w:rPr>
        <w:t>talep edil</w:t>
      </w:r>
      <w:r w:rsidR="00337F21" w:rsidRPr="006D4E39">
        <w:rPr>
          <w:rFonts w:ascii="Times New Roman" w:hAnsi="Times New Roman" w:cs="Times New Roman"/>
          <w:sz w:val="24"/>
          <w:szCs w:val="24"/>
        </w:rPr>
        <w:t>ebil</w:t>
      </w:r>
      <w:r w:rsidR="00912242" w:rsidRPr="006D4E39">
        <w:rPr>
          <w:rFonts w:ascii="Times New Roman" w:hAnsi="Times New Roman" w:cs="Times New Roman"/>
          <w:sz w:val="24"/>
          <w:szCs w:val="24"/>
        </w:rPr>
        <w:t xml:space="preserve">mektedir. </w:t>
      </w:r>
    </w:p>
    <w:p w:rsidR="00533C33" w:rsidRPr="00FC614C" w:rsidRDefault="004E2879" w:rsidP="006D4E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14C">
        <w:rPr>
          <w:rFonts w:ascii="Times New Roman" w:hAnsi="Times New Roman" w:cs="Times New Roman"/>
          <w:sz w:val="24"/>
          <w:szCs w:val="24"/>
        </w:rPr>
        <w:t>HU/TR 205 formülerinin talep edilebilmesi içi</w:t>
      </w:r>
      <w:r w:rsidR="00AB7EA2">
        <w:rPr>
          <w:rFonts w:ascii="Times New Roman" w:hAnsi="Times New Roman" w:cs="Times New Roman"/>
          <w:sz w:val="24"/>
          <w:szCs w:val="24"/>
        </w:rPr>
        <w:t>n başvuru sahibinin Macaristan Sosyal Güvenlik N</w:t>
      </w:r>
      <w:r w:rsidRPr="00FC614C">
        <w:rPr>
          <w:rFonts w:ascii="Times New Roman" w:hAnsi="Times New Roman" w:cs="Times New Roman"/>
          <w:sz w:val="24"/>
          <w:szCs w:val="24"/>
        </w:rPr>
        <w:t>umarası</w:t>
      </w:r>
      <w:r w:rsidR="00FC614C">
        <w:rPr>
          <w:rFonts w:ascii="Times New Roman" w:hAnsi="Times New Roman" w:cs="Times New Roman"/>
          <w:sz w:val="24"/>
          <w:szCs w:val="24"/>
        </w:rPr>
        <w:t>yla</w:t>
      </w:r>
      <w:r w:rsidRPr="00FC614C">
        <w:rPr>
          <w:rFonts w:ascii="Times New Roman" w:hAnsi="Times New Roman" w:cs="Times New Roman"/>
          <w:sz w:val="24"/>
          <w:szCs w:val="24"/>
        </w:rPr>
        <w:t xml:space="preserve"> (SGN) birlikte </w:t>
      </w:r>
      <w:r w:rsidR="00AB7EA2">
        <w:rPr>
          <w:rFonts w:ascii="Times New Roman" w:hAnsi="Times New Roman" w:cs="Times New Roman"/>
          <w:sz w:val="24"/>
          <w:szCs w:val="24"/>
        </w:rPr>
        <w:t xml:space="preserve">Türkiye’deki ilgili </w:t>
      </w:r>
      <w:r w:rsidR="006D4E39">
        <w:rPr>
          <w:rFonts w:ascii="Times New Roman" w:hAnsi="Times New Roman" w:cs="Times New Roman"/>
          <w:sz w:val="24"/>
          <w:szCs w:val="24"/>
        </w:rPr>
        <w:t>s</w:t>
      </w:r>
      <w:r w:rsidR="00AB7EA2">
        <w:rPr>
          <w:rFonts w:ascii="Times New Roman" w:hAnsi="Times New Roman" w:cs="Times New Roman"/>
          <w:sz w:val="24"/>
          <w:szCs w:val="24"/>
        </w:rPr>
        <w:t xml:space="preserve">osyal </w:t>
      </w:r>
      <w:r w:rsidR="006D4E39">
        <w:rPr>
          <w:rFonts w:ascii="Times New Roman" w:hAnsi="Times New Roman" w:cs="Times New Roman"/>
          <w:sz w:val="24"/>
          <w:szCs w:val="24"/>
        </w:rPr>
        <w:t>g</w:t>
      </w:r>
      <w:r w:rsidR="00FC614C">
        <w:rPr>
          <w:rFonts w:ascii="Times New Roman" w:hAnsi="Times New Roman" w:cs="Times New Roman"/>
          <w:sz w:val="24"/>
          <w:szCs w:val="24"/>
        </w:rPr>
        <w:t>üvenlik birimine</w:t>
      </w:r>
      <w:r w:rsidRPr="00FC614C">
        <w:rPr>
          <w:rFonts w:ascii="Times New Roman" w:hAnsi="Times New Roman" w:cs="Times New Roman"/>
          <w:sz w:val="24"/>
          <w:szCs w:val="24"/>
        </w:rPr>
        <w:t xml:space="preserve"> başvurması gerekmektedir.</w:t>
      </w:r>
      <w:r w:rsidR="00533C33" w:rsidRPr="00FC614C">
        <w:rPr>
          <w:rFonts w:ascii="Times New Roman" w:hAnsi="Times New Roman" w:cs="Times New Roman"/>
          <w:sz w:val="24"/>
          <w:szCs w:val="24"/>
        </w:rPr>
        <w:t xml:space="preserve"> Başvuruya istinaden, Macaristan SGN</w:t>
      </w:r>
      <w:r w:rsidR="006D4E39">
        <w:rPr>
          <w:rFonts w:ascii="Times New Roman" w:hAnsi="Times New Roman" w:cs="Times New Roman"/>
          <w:sz w:val="24"/>
          <w:szCs w:val="24"/>
        </w:rPr>
        <w:t>,</w:t>
      </w:r>
      <w:r w:rsidR="00533C33" w:rsidRPr="00FC614C">
        <w:rPr>
          <w:rFonts w:ascii="Times New Roman" w:hAnsi="Times New Roman" w:cs="Times New Roman"/>
          <w:sz w:val="24"/>
          <w:szCs w:val="24"/>
        </w:rPr>
        <w:t xml:space="preserve"> </w:t>
      </w:r>
      <w:r w:rsidR="00AB7EA2">
        <w:rPr>
          <w:rFonts w:ascii="Times New Roman" w:hAnsi="Times New Roman" w:cs="Times New Roman"/>
          <w:sz w:val="24"/>
          <w:szCs w:val="24"/>
        </w:rPr>
        <w:t xml:space="preserve">Türkiye’deki </w:t>
      </w:r>
      <w:r w:rsidR="006D4E39">
        <w:rPr>
          <w:rFonts w:ascii="Times New Roman" w:hAnsi="Times New Roman" w:cs="Times New Roman"/>
          <w:sz w:val="24"/>
          <w:szCs w:val="24"/>
        </w:rPr>
        <w:t>s</w:t>
      </w:r>
      <w:r w:rsidR="00AB7EA2">
        <w:rPr>
          <w:rFonts w:ascii="Times New Roman" w:hAnsi="Times New Roman" w:cs="Times New Roman"/>
          <w:sz w:val="24"/>
          <w:szCs w:val="24"/>
        </w:rPr>
        <w:t xml:space="preserve">osyal </w:t>
      </w:r>
      <w:r w:rsidR="006D4E39">
        <w:rPr>
          <w:rFonts w:ascii="Times New Roman" w:hAnsi="Times New Roman" w:cs="Times New Roman"/>
          <w:sz w:val="24"/>
          <w:szCs w:val="24"/>
        </w:rPr>
        <w:t>g</w:t>
      </w:r>
      <w:r w:rsidR="00FC614C">
        <w:rPr>
          <w:rFonts w:ascii="Times New Roman" w:hAnsi="Times New Roman" w:cs="Times New Roman"/>
          <w:sz w:val="24"/>
          <w:szCs w:val="24"/>
        </w:rPr>
        <w:t xml:space="preserve">üvenlik birimince </w:t>
      </w:r>
      <w:r w:rsidR="00533C33" w:rsidRPr="00FC614C">
        <w:rPr>
          <w:rFonts w:ascii="Times New Roman" w:hAnsi="Times New Roman" w:cs="Times New Roman"/>
          <w:sz w:val="24"/>
          <w:szCs w:val="24"/>
        </w:rPr>
        <w:t xml:space="preserve">TR/HU 001’e işlenerek Macaristan yetkili kurumuna gönderilir. </w:t>
      </w:r>
    </w:p>
    <w:p w:rsidR="004E2879" w:rsidRDefault="004E2879" w:rsidP="006D4E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C33">
        <w:rPr>
          <w:rFonts w:ascii="Times New Roman" w:hAnsi="Times New Roman" w:cs="Times New Roman"/>
          <w:sz w:val="24"/>
          <w:szCs w:val="24"/>
        </w:rPr>
        <w:t>Macaristan SGN mevcut değil</w:t>
      </w:r>
      <w:r w:rsidR="006D4E39">
        <w:rPr>
          <w:rFonts w:ascii="Times New Roman" w:hAnsi="Times New Roman" w:cs="Times New Roman"/>
          <w:sz w:val="24"/>
          <w:szCs w:val="24"/>
        </w:rPr>
        <w:t>se</w:t>
      </w:r>
      <w:r w:rsidR="00FC614C">
        <w:rPr>
          <w:rFonts w:ascii="Times New Roman" w:hAnsi="Times New Roman" w:cs="Times New Roman"/>
          <w:sz w:val="24"/>
          <w:szCs w:val="24"/>
        </w:rPr>
        <w:t>,</w:t>
      </w:r>
      <w:r w:rsidRPr="00533C33">
        <w:rPr>
          <w:rFonts w:ascii="Times New Roman" w:hAnsi="Times New Roman" w:cs="Times New Roman"/>
          <w:sz w:val="24"/>
          <w:szCs w:val="24"/>
        </w:rPr>
        <w:t xml:space="preserve"> kişinin Macaristan’daki çalışmalarına ilişkin belgeleri</w:t>
      </w:r>
      <w:r w:rsidR="00533C33">
        <w:rPr>
          <w:rFonts w:ascii="Times New Roman" w:hAnsi="Times New Roman" w:cs="Times New Roman"/>
          <w:sz w:val="24"/>
          <w:szCs w:val="24"/>
        </w:rPr>
        <w:t xml:space="preserve"> </w:t>
      </w:r>
      <w:r w:rsidR="00FC614C">
        <w:rPr>
          <w:rFonts w:ascii="Times New Roman" w:hAnsi="Times New Roman" w:cs="Times New Roman"/>
          <w:sz w:val="24"/>
          <w:szCs w:val="24"/>
        </w:rPr>
        <w:t>ayrıca Türkiye’deki</w:t>
      </w:r>
      <w:r w:rsidR="003673AE">
        <w:rPr>
          <w:rFonts w:ascii="Times New Roman" w:hAnsi="Times New Roman" w:cs="Times New Roman"/>
          <w:sz w:val="24"/>
          <w:szCs w:val="24"/>
        </w:rPr>
        <w:t xml:space="preserve"> </w:t>
      </w:r>
      <w:r w:rsidR="006D4E39">
        <w:rPr>
          <w:rFonts w:ascii="Times New Roman" w:hAnsi="Times New Roman" w:cs="Times New Roman"/>
          <w:sz w:val="24"/>
          <w:szCs w:val="24"/>
        </w:rPr>
        <w:t>s</w:t>
      </w:r>
      <w:r w:rsidR="003673AE">
        <w:rPr>
          <w:rFonts w:ascii="Times New Roman" w:hAnsi="Times New Roman" w:cs="Times New Roman"/>
          <w:sz w:val="24"/>
          <w:szCs w:val="24"/>
        </w:rPr>
        <w:t xml:space="preserve">osyal </w:t>
      </w:r>
      <w:r w:rsidR="006D4E39">
        <w:rPr>
          <w:rFonts w:ascii="Times New Roman" w:hAnsi="Times New Roman" w:cs="Times New Roman"/>
          <w:sz w:val="24"/>
          <w:szCs w:val="24"/>
        </w:rPr>
        <w:t>g</w:t>
      </w:r>
      <w:r w:rsidR="00E87002">
        <w:rPr>
          <w:rFonts w:ascii="Times New Roman" w:hAnsi="Times New Roman" w:cs="Times New Roman"/>
          <w:sz w:val="24"/>
          <w:szCs w:val="24"/>
        </w:rPr>
        <w:t xml:space="preserve">üvenlik kurumuna </w:t>
      </w:r>
      <w:r w:rsidRPr="00533C33">
        <w:rPr>
          <w:rFonts w:ascii="Times New Roman" w:hAnsi="Times New Roman" w:cs="Times New Roman"/>
          <w:sz w:val="24"/>
          <w:szCs w:val="24"/>
        </w:rPr>
        <w:t>ibraz etmesi gerekmektedir. Bu durumda</w:t>
      </w:r>
      <w:r w:rsidR="00E87002">
        <w:rPr>
          <w:rFonts w:ascii="Times New Roman" w:hAnsi="Times New Roman" w:cs="Times New Roman"/>
          <w:sz w:val="24"/>
          <w:szCs w:val="24"/>
        </w:rPr>
        <w:t>ki</w:t>
      </w:r>
      <w:r w:rsidRPr="00533C33">
        <w:rPr>
          <w:rFonts w:ascii="Times New Roman" w:hAnsi="Times New Roman" w:cs="Times New Roman"/>
          <w:sz w:val="24"/>
          <w:szCs w:val="24"/>
        </w:rPr>
        <w:t xml:space="preserve"> kişi</w:t>
      </w:r>
      <w:r w:rsidR="00E87002">
        <w:rPr>
          <w:rFonts w:ascii="Times New Roman" w:hAnsi="Times New Roman" w:cs="Times New Roman"/>
          <w:sz w:val="24"/>
          <w:szCs w:val="24"/>
        </w:rPr>
        <w:t>lerden,</w:t>
      </w:r>
      <w:r w:rsidRPr="00533C33">
        <w:rPr>
          <w:rFonts w:ascii="Times New Roman" w:hAnsi="Times New Roman" w:cs="Times New Roman"/>
          <w:sz w:val="24"/>
          <w:szCs w:val="24"/>
        </w:rPr>
        <w:t xml:space="preserve"> ayrıca TR/HU 207 formülerini doldurması istenir. </w:t>
      </w:r>
      <w:r w:rsidR="00533C33" w:rsidRPr="00533C33">
        <w:rPr>
          <w:rFonts w:ascii="Times New Roman" w:hAnsi="Times New Roman" w:cs="Times New Roman"/>
          <w:sz w:val="24"/>
          <w:szCs w:val="24"/>
        </w:rPr>
        <w:t>İlgili belgeler TR/HU 207 formüleri</w:t>
      </w:r>
      <w:r w:rsidR="00E87002">
        <w:rPr>
          <w:rFonts w:ascii="Times New Roman" w:hAnsi="Times New Roman" w:cs="Times New Roman"/>
          <w:sz w:val="24"/>
          <w:szCs w:val="24"/>
        </w:rPr>
        <w:t>yle</w:t>
      </w:r>
      <w:r w:rsidR="00533C33" w:rsidRPr="00533C33">
        <w:rPr>
          <w:rFonts w:ascii="Times New Roman" w:hAnsi="Times New Roman" w:cs="Times New Roman"/>
          <w:sz w:val="24"/>
          <w:szCs w:val="24"/>
        </w:rPr>
        <w:t xml:space="preserve"> birlikte TR/HU 001 ekinde Macaristan yetkili kurumuna gönderilir.</w:t>
      </w:r>
    </w:p>
    <w:p w:rsidR="00533C33" w:rsidRPr="00027F5C" w:rsidRDefault="00A87A17" w:rsidP="00027F5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B0F">
        <w:rPr>
          <w:rFonts w:ascii="Times New Roman" w:hAnsi="Times New Roman" w:cs="Times New Roman"/>
          <w:sz w:val="24"/>
          <w:szCs w:val="24"/>
        </w:rPr>
        <w:t xml:space="preserve">Macaristan </w:t>
      </w:r>
      <w:r w:rsidR="00C61C6E">
        <w:rPr>
          <w:rFonts w:ascii="Times New Roman" w:hAnsi="Times New Roman" w:cs="Times New Roman"/>
          <w:sz w:val="24"/>
          <w:szCs w:val="24"/>
        </w:rPr>
        <w:t>s</w:t>
      </w:r>
      <w:r w:rsidR="00AB7EA2">
        <w:rPr>
          <w:rFonts w:ascii="Times New Roman" w:hAnsi="Times New Roman" w:cs="Times New Roman"/>
          <w:sz w:val="24"/>
          <w:szCs w:val="24"/>
        </w:rPr>
        <w:t xml:space="preserve">osyal </w:t>
      </w:r>
      <w:r w:rsidR="00C61C6E">
        <w:rPr>
          <w:rFonts w:ascii="Times New Roman" w:hAnsi="Times New Roman" w:cs="Times New Roman"/>
          <w:sz w:val="24"/>
          <w:szCs w:val="24"/>
        </w:rPr>
        <w:t>g</w:t>
      </w:r>
      <w:r w:rsidR="00E87002">
        <w:rPr>
          <w:rFonts w:ascii="Times New Roman" w:hAnsi="Times New Roman" w:cs="Times New Roman"/>
          <w:sz w:val="24"/>
          <w:szCs w:val="24"/>
        </w:rPr>
        <w:t xml:space="preserve">üvenlik kurumunca </w:t>
      </w:r>
      <w:r w:rsidR="00C61C6E">
        <w:rPr>
          <w:rFonts w:ascii="Times New Roman" w:hAnsi="Times New Roman" w:cs="Times New Roman"/>
          <w:sz w:val="24"/>
          <w:szCs w:val="24"/>
        </w:rPr>
        <w:t xml:space="preserve">cevaben </w:t>
      </w:r>
      <w:r w:rsidRPr="00C62B0F">
        <w:rPr>
          <w:rFonts w:ascii="Times New Roman" w:hAnsi="Times New Roman" w:cs="Times New Roman"/>
          <w:sz w:val="24"/>
          <w:szCs w:val="24"/>
        </w:rPr>
        <w:t xml:space="preserve">düzenlenen HU/TR 205 formüleri talebi yapan </w:t>
      </w:r>
      <w:r w:rsidR="00027F5C">
        <w:rPr>
          <w:rFonts w:ascii="Times New Roman" w:hAnsi="Times New Roman" w:cs="Times New Roman"/>
          <w:sz w:val="24"/>
          <w:szCs w:val="24"/>
        </w:rPr>
        <w:t xml:space="preserve">Türkiye’deki ilgili sosyal güvenlik </w:t>
      </w:r>
      <w:r w:rsidRPr="00027F5C">
        <w:rPr>
          <w:rFonts w:ascii="Times New Roman" w:hAnsi="Times New Roman" w:cs="Times New Roman"/>
          <w:sz w:val="24"/>
          <w:szCs w:val="24"/>
        </w:rPr>
        <w:t>birimine gönderilir.</w:t>
      </w:r>
    </w:p>
    <w:p w:rsidR="008040F6" w:rsidRPr="00046587" w:rsidRDefault="008040F6" w:rsidP="00046587">
      <w:pPr>
        <w:ind w:left="45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854044" w:rsidRPr="00BB5045" w:rsidRDefault="00854044" w:rsidP="00966007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045">
        <w:rPr>
          <w:rFonts w:ascii="Times New Roman" w:hAnsi="Times New Roman" w:cs="Times New Roman"/>
          <w:b/>
          <w:sz w:val="24"/>
          <w:szCs w:val="24"/>
        </w:rPr>
        <w:t>Türkiye’de İkamet Eden</w:t>
      </w:r>
      <w:r w:rsidR="008040F6">
        <w:rPr>
          <w:rFonts w:ascii="Times New Roman" w:hAnsi="Times New Roman" w:cs="Times New Roman"/>
          <w:b/>
          <w:sz w:val="24"/>
          <w:szCs w:val="24"/>
        </w:rPr>
        <w:t xml:space="preserve">lerin </w:t>
      </w:r>
      <w:r w:rsidR="00027F5C">
        <w:rPr>
          <w:rFonts w:ascii="Times New Roman" w:hAnsi="Times New Roman" w:cs="Times New Roman"/>
          <w:b/>
          <w:sz w:val="24"/>
          <w:szCs w:val="24"/>
        </w:rPr>
        <w:t>y</w:t>
      </w:r>
      <w:r w:rsidRPr="00BB5045">
        <w:rPr>
          <w:rFonts w:ascii="Times New Roman" w:hAnsi="Times New Roman" w:cs="Times New Roman"/>
          <w:b/>
          <w:sz w:val="24"/>
          <w:szCs w:val="24"/>
        </w:rPr>
        <w:t xml:space="preserve">aşlılık </w:t>
      </w:r>
      <w:r w:rsidR="00027F5C">
        <w:rPr>
          <w:rFonts w:ascii="Times New Roman" w:hAnsi="Times New Roman" w:cs="Times New Roman"/>
          <w:b/>
          <w:sz w:val="24"/>
          <w:szCs w:val="24"/>
        </w:rPr>
        <w:t>a</w:t>
      </w:r>
      <w:r w:rsidRPr="00BB5045">
        <w:rPr>
          <w:rFonts w:ascii="Times New Roman" w:hAnsi="Times New Roman" w:cs="Times New Roman"/>
          <w:b/>
          <w:sz w:val="24"/>
          <w:szCs w:val="24"/>
        </w:rPr>
        <w:t xml:space="preserve">ylığı </w:t>
      </w:r>
      <w:r w:rsidR="00027F5C">
        <w:rPr>
          <w:rFonts w:ascii="Times New Roman" w:hAnsi="Times New Roman" w:cs="Times New Roman"/>
          <w:b/>
          <w:sz w:val="24"/>
          <w:szCs w:val="24"/>
        </w:rPr>
        <w:t>b</w:t>
      </w:r>
      <w:r w:rsidRPr="00BB5045">
        <w:rPr>
          <w:rFonts w:ascii="Times New Roman" w:hAnsi="Times New Roman" w:cs="Times New Roman"/>
          <w:b/>
          <w:sz w:val="24"/>
          <w:szCs w:val="24"/>
        </w:rPr>
        <w:t>aşvuru</w:t>
      </w:r>
      <w:r w:rsidR="008040F6">
        <w:rPr>
          <w:rFonts w:ascii="Times New Roman" w:hAnsi="Times New Roman" w:cs="Times New Roman"/>
          <w:b/>
          <w:sz w:val="24"/>
          <w:szCs w:val="24"/>
        </w:rPr>
        <w:t>ları</w:t>
      </w:r>
    </w:p>
    <w:p w:rsidR="008040F6" w:rsidRDefault="00854044" w:rsidP="008040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0F6">
        <w:rPr>
          <w:rFonts w:ascii="Times New Roman" w:hAnsi="Times New Roman" w:cs="Times New Roman"/>
          <w:sz w:val="24"/>
          <w:szCs w:val="24"/>
        </w:rPr>
        <w:t xml:space="preserve">Vatandaşlık koşuluna bakılmaksızın tüm aylık başvuruları </w:t>
      </w:r>
      <w:r w:rsidR="00E87002">
        <w:rPr>
          <w:rFonts w:ascii="Times New Roman" w:hAnsi="Times New Roman" w:cs="Times New Roman"/>
          <w:sz w:val="24"/>
          <w:szCs w:val="24"/>
        </w:rPr>
        <w:t xml:space="preserve">Türkiye’deki </w:t>
      </w:r>
      <w:r w:rsidRPr="008040F6">
        <w:rPr>
          <w:rFonts w:ascii="Times New Roman" w:hAnsi="Times New Roman" w:cs="Times New Roman"/>
          <w:sz w:val="24"/>
          <w:szCs w:val="24"/>
        </w:rPr>
        <w:t xml:space="preserve">ilgili </w:t>
      </w:r>
      <w:r w:rsidR="00027F5C">
        <w:rPr>
          <w:rFonts w:ascii="Times New Roman" w:hAnsi="Times New Roman" w:cs="Times New Roman"/>
          <w:sz w:val="24"/>
          <w:szCs w:val="24"/>
        </w:rPr>
        <w:t xml:space="preserve">sosyal güvenlik </w:t>
      </w:r>
      <w:r w:rsidRPr="008040F6">
        <w:rPr>
          <w:rFonts w:ascii="Times New Roman" w:hAnsi="Times New Roman" w:cs="Times New Roman"/>
          <w:sz w:val="24"/>
          <w:szCs w:val="24"/>
        </w:rPr>
        <w:t xml:space="preserve">birimine yapılabilmektedir. </w:t>
      </w:r>
    </w:p>
    <w:p w:rsidR="008040F6" w:rsidRDefault="008040F6" w:rsidP="008040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Aylık başvurusunda bulunacak kişilerin aylık talep dilekçesi ile birlikte </w:t>
      </w:r>
      <w:r w:rsidR="00E87002">
        <w:rPr>
          <w:rFonts w:ascii="Times New Roman" w:hAnsi="Times New Roman" w:cs="Times New Roman"/>
          <w:sz w:val="24"/>
          <w:szCs w:val="24"/>
        </w:rPr>
        <w:t xml:space="preserve">Türkiye’deki </w:t>
      </w:r>
      <w:r w:rsidR="00027F5C">
        <w:rPr>
          <w:rFonts w:ascii="Times New Roman" w:hAnsi="Times New Roman" w:cs="Times New Roman"/>
          <w:sz w:val="24"/>
          <w:szCs w:val="24"/>
        </w:rPr>
        <w:t xml:space="preserve">sosyal güvenlik </w:t>
      </w:r>
      <w:r>
        <w:rPr>
          <w:rFonts w:ascii="Times New Roman" w:hAnsi="Times New Roman" w:cs="Times New Roman"/>
          <w:sz w:val="24"/>
          <w:szCs w:val="24"/>
        </w:rPr>
        <w:t>birimine başvurması gerekmektedir.</w:t>
      </w:r>
    </w:p>
    <w:p w:rsidR="008040F6" w:rsidRPr="008040F6" w:rsidRDefault="008040F6" w:rsidP="008040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0F6">
        <w:rPr>
          <w:rFonts w:ascii="Times New Roman" w:hAnsi="Times New Roman" w:cs="Times New Roman"/>
          <w:sz w:val="24"/>
          <w:szCs w:val="24"/>
        </w:rPr>
        <w:t>Aylık tale</w:t>
      </w:r>
      <w:r>
        <w:rPr>
          <w:rFonts w:ascii="Times New Roman" w:hAnsi="Times New Roman" w:cs="Times New Roman"/>
          <w:sz w:val="24"/>
          <w:szCs w:val="24"/>
        </w:rPr>
        <w:t xml:space="preserve">bine ilişkin </w:t>
      </w:r>
      <w:r w:rsidR="00027F5C">
        <w:rPr>
          <w:rFonts w:ascii="Times New Roman" w:hAnsi="Times New Roman" w:cs="Times New Roman"/>
          <w:sz w:val="24"/>
          <w:szCs w:val="24"/>
        </w:rPr>
        <w:t xml:space="preserve">başvurunun işleme alınabilmesi ve gerekli </w:t>
      </w:r>
      <w:r>
        <w:rPr>
          <w:rFonts w:ascii="Times New Roman" w:hAnsi="Times New Roman" w:cs="Times New Roman"/>
          <w:sz w:val="24"/>
          <w:szCs w:val="24"/>
        </w:rPr>
        <w:t>formülerlerin düzenlenmesi için başvuranlardan</w:t>
      </w:r>
      <w:r w:rsidRPr="008040F6">
        <w:rPr>
          <w:rFonts w:ascii="Times New Roman" w:hAnsi="Times New Roman" w:cs="Times New Roman"/>
          <w:sz w:val="24"/>
          <w:szCs w:val="24"/>
        </w:rPr>
        <w:t xml:space="preserve"> </w:t>
      </w:r>
      <w:r w:rsidR="00E87002">
        <w:rPr>
          <w:rFonts w:ascii="Times New Roman" w:hAnsi="Times New Roman" w:cs="Times New Roman"/>
          <w:sz w:val="24"/>
          <w:szCs w:val="24"/>
        </w:rPr>
        <w:t>Macaristan Sosyal Güvenlik Numarası (</w:t>
      </w:r>
      <w:r w:rsidRPr="008040F6">
        <w:rPr>
          <w:rFonts w:ascii="Times New Roman" w:hAnsi="Times New Roman" w:cs="Times New Roman"/>
          <w:sz w:val="24"/>
          <w:szCs w:val="24"/>
        </w:rPr>
        <w:t>SGN</w:t>
      </w:r>
      <w:r w:rsidR="00E87002">
        <w:rPr>
          <w:rFonts w:ascii="Times New Roman" w:hAnsi="Times New Roman" w:cs="Times New Roman"/>
          <w:sz w:val="24"/>
          <w:szCs w:val="24"/>
        </w:rPr>
        <w:t>)</w:t>
      </w:r>
      <w:r w:rsidRPr="008040F6">
        <w:rPr>
          <w:rFonts w:ascii="Times New Roman" w:hAnsi="Times New Roman" w:cs="Times New Roman"/>
          <w:sz w:val="24"/>
          <w:szCs w:val="24"/>
        </w:rPr>
        <w:t xml:space="preserve"> istenir. Macaristan </w:t>
      </w:r>
      <w:proofErr w:type="spellStart"/>
      <w:r w:rsidRPr="008040F6">
        <w:rPr>
          <w:rFonts w:ascii="Times New Roman" w:hAnsi="Times New Roman" w:cs="Times New Roman"/>
          <w:sz w:val="24"/>
          <w:szCs w:val="24"/>
        </w:rPr>
        <w:t>SGN</w:t>
      </w:r>
      <w:r w:rsidR="00027F5C">
        <w:rPr>
          <w:rFonts w:ascii="Times New Roman" w:hAnsi="Times New Roman" w:cs="Times New Roman"/>
          <w:sz w:val="24"/>
          <w:szCs w:val="24"/>
        </w:rPr>
        <w:t>’nı</w:t>
      </w:r>
      <w:proofErr w:type="spellEnd"/>
      <w:r w:rsidRPr="008040F6">
        <w:rPr>
          <w:rFonts w:ascii="Times New Roman" w:hAnsi="Times New Roman" w:cs="Times New Roman"/>
          <w:sz w:val="24"/>
          <w:szCs w:val="24"/>
        </w:rPr>
        <w:t xml:space="preserve"> bilmeyenlerin Macaristan’daki çalışmalarını gösteren belgeleri </w:t>
      </w:r>
      <w:r w:rsidR="00E87002">
        <w:rPr>
          <w:rFonts w:ascii="Times New Roman" w:hAnsi="Times New Roman" w:cs="Times New Roman"/>
          <w:sz w:val="24"/>
          <w:szCs w:val="24"/>
        </w:rPr>
        <w:t>Türkiye’de</w:t>
      </w:r>
      <w:r w:rsidR="00027F5C">
        <w:rPr>
          <w:rFonts w:ascii="Times New Roman" w:hAnsi="Times New Roman" w:cs="Times New Roman"/>
          <w:sz w:val="24"/>
          <w:szCs w:val="24"/>
        </w:rPr>
        <w:t xml:space="preserve"> başvuru yaptıkları</w:t>
      </w:r>
      <w:r w:rsidR="00E87002">
        <w:rPr>
          <w:rFonts w:ascii="Times New Roman" w:hAnsi="Times New Roman" w:cs="Times New Roman"/>
          <w:sz w:val="24"/>
          <w:szCs w:val="24"/>
        </w:rPr>
        <w:t xml:space="preserve"> ilgili </w:t>
      </w:r>
      <w:r w:rsidR="00027F5C">
        <w:rPr>
          <w:rFonts w:ascii="Times New Roman" w:hAnsi="Times New Roman" w:cs="Times New Roman"/>
          <w:sz w:val="24"/>
          <w:szCs w:val="24"/>
        </w:rPr>
        <w:t xml:space="preserve">sosyal güvenlik </w:t>
      </w:r>
      <w:r w:rsidR="00E87002">
        <w:rPr>
          <w:rFonts w:ascii="Times New Roman" w:hAnsi="Times New Roman" w:cs="Times New Roman"/>
          <w:sz w:val="24"/>
          <w:szCs w:val="24"/>
        </w:rPr>
        <w:t xml:space="preserve">birimine </w:t>
      </w:r>
      <w:r w:rsidRPr="008040F6">
        <w:rPr>
          <w:rFonts w:ascii="Times New Roman" w:hAnsi="Times New Roman" w:cs="Times New Roman"/>
          <w:sz w:val="24"/>
          <w:szCs w:val="24"/>
        </w:rPr>
        <w:t xml:space="preserve">ibraz etmeleri gerekir. </w:t>
      </w:r>
      <w:r w:rsidR="00E87002">
        <w:rPr>
          <w:rFonts w:ascii="Times New Roman" w:hAnsi="Times New Roman" w:cs="Times New Roman"/>
          <w:sz w:val="24"/>
          <w:szCs w:val="24"/>
        </w:rPr>
        <w:t xml:space="preserve">Bu durumdaki </w:t>
      </w:r>
      <w:r w:rsidRPr="008040F6">
        <w:rPr>
          <w:rFonts w:ascii="Times New Roman" w:hAnsi="Times New Roman" w:cs="Times New Roman"/>
          <w:sz w:val="24"/>
          <w:szCs w:val="24"/>
        </w:rPr>
        <w:t xml:space="preserve">kişilerden TR/HU 207 formülerini doldurmaları istenir. </w:t>
      </w:r>
    </w:p>
    <w:p w:rsidR="008040F6" w:rsidRDefault="00E87002" w:rsidP="008040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Türkiye’de başvurulan </w:t>
      </w:r>
      <w:r w:rsidR="00027F5C">
        <w:rPr>
          <w:rFonts w:ascii="Times New Roman" w:hAnsi="Times New Roman" w:cs="Times New Roman"/>
          <w:sz w:val="24"/>
          <w:szCs w:val="24"/>
        </w:rPr>
        <w:t>sosyal güvenlik birimi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0F6" w:rsidRPr="008040F6">
        <w:rPr>
          <w:rFonts w:ascii="Times New Roman" w:hAnsi="Times New Roman" w:cs="Times New Roman"/>
          <w:sz w:val="24"/>
          <w:szCs w:val="24"/>
        </w:rPr>
        <w:t>TR/HU 202 ve Türkiye’deki sigortalılık sürelerini gösteren TR/HU 205 formüleri düzenlenmekte</w:t>
      </w:r>
      <w:r w:rsidR="008040F6">
        <w:rPr>
          <w:rFonts w:ascii="Times New Roman" w:hAnsi="Times New Roman" w:cs="Times New Roman"/>
          <w:sz w:val="24"/>
          <w:szCs w:val="24"/>
        </w:rPr>
        <w:t xml:space="preserve">, gerekmesi halinde başvuran tarafından doldurulan TR/HU 207 formüleri </w:t>
      </w:r>
      <w:r>
        <w:rPr>
          <w:rFonts w:ascii="Times New Roman" w:hAnsi="Times New Roman" w:cs="Times New Roman"/>
          <w:sz w:val="24"/>
          <w:szCs w:val="24"/>
        </w:rPr>
        <w:t>başvuruya</w:t>
      </w:r>
      <w:r w:rsidR="008040F6">
        <w:rPr>
          <w:rFonts w:ascii="Times New Roman" w:hAnsi="Times New Roman" w:cs="Times New Roman"/>
          <w:sz w:val="24"/>
          <w:szCs w:val="24"/>
        </w:rPr>
        <w:t xml:space="preserve"> eklenmektedir. Tüm belge ve formülerler</w:t>
      </w:r>
      <w:r w:rsidR="009008CB">
        <w:rPr>
          <w:rFonts w:ascii="Times New Roman" w:hAnsi="Times New Roman" w:cs="Times New Roman"/>
          <w:sz w:val="24"/>
          <w:szCs w:val="24"/>
        </w:rPr>
        <w:t>, baş</w:t>
      </w:r>
      <w:r w:rsidR="00AB7EA2">
        <w:rPr>
          <w:rFonts w:ascii="Times New Roman" w:hAnsi="Times New Roman" w:cs="Times New Roman"/>
          <w:sz w:val="24"/>
          <w:szCs w:val="24"/>
        </w:rPr>
        <w:t xml:space="preserve">vurunun yapıldığı Türkiye’deki </w:t>
      </w:r>
      <w:r w:rsidR="00027F5C">
        <w:rPr>
          <w:rFonts w:ascii="Times New Roman" w:hAnsi="Times New Roman" w:cs="Times New Roman"/>
          <w:sz w:val="24"/>
          <w:szCs w:val="24"/>
        </w:rPr>
        <w:t>s</w:t>
      </w:r>
      <w:r w:rsidR="00AB7EA2">
        <w:rPr>
          <w:rFonts w:ascii="Times New Roman" w:hAnsi="Times New Roman" w:cs="Times New Roman"/>
          <w:sz w:val="24"/>
          <w:szCs w:val="24"/>
        </w:rPr>
        <w:t xml:space="preserve">osyal </w:t>
      </w:r>
      <w:r w:rsidR="00027F5C">
        <w:rPr>
          <w:rFonts w:ascii="Times New Roman" w:hAnsi="Times New Roman" w:cs="Times New Roman"/>
          <w:sz w:val="24"/>
          <w:szCs w:val="24"/>
        </w:rPr>
        <w:t>g</w:t>
      </w:r>
      <w:r w:rsidR="009008CB">
        <w:rPr>
          <w:rFonts w:ascii="Times New Roman" w:hAnsi="Times New Roman" w:cs="Times New Roman"/>
          <w:sz w:val="24"/>
          <w:szCs w:val="24"/>
        </w:rPr>
        <w:t>üvenlik</w:t>
      </w:r>
      <w:r w:rsidR="008040F6">
        <w:rPr>
          <w:rFonts w:ascii="Times New Roman" w:hAnsi="Times New Roman" w:cs="Times New Roman"/>
          <w:sz w:val="24"/>
          <w:szCs w:val="24"/>
        </w:rPr>
        <w:t xml:space="preserve"> </w:t>
      </w:r>
      <w:r w:rsidR="009008CB">
        <w:rPr>
          <w:rFonts w:ascii="Times New Roman" w:hAnsi="Times New Roman" w:cs="Times New Roman"/>
          <w:sz w:val="24"/>
          <w:szCs w:val="24"/>
        </w:rPr>
        <w:t xml:space="preserve">birimince </w:t>
      </w:r>
      <w:r w:rsidR="008040F6">
        <w:rPr>
          <w:rFonts w:ascii="Times New Roman" w:hAnsi="Times New Roman" w:cs="Times New Roman"/>
          <w:sz w:val="24"/>
          <w:szCs w:val="24"/>
        </w:rPr>
        <w:t xml:space="preserve">TR/HU 001 ekinde Macaristan </w:t>
      </w:r>
      <w:r w:rsidR="00027F5C">
        <w:rPr>
          <w:rFonts w:ascii="Times New Roman" w:hAnsi="Times New Roman" w:cs="Times New Roman"/>
          <w:sz w:val="24"/>
          <w:szCs w:val="24"/>
        </w:rPr>
        <w:t xml:space="preserve">sosyal güvenlik </w:t>
      </w:r>
      <w:r w:rsidR="008040F6">
        <w:rPr>
          <w:rFonts w:ascii="Times New Roman" w:hAnsi="Times New Roman" w:cs="Times New Roman"/>
          <w:sz w:val="24"/>
          <w:szCs w:val="24"/>
        </w:rPr>
        <w:t xml:space="preserve">kurumuna </w:t>
      </w:r>
      <w:r w:rsidR="00027F5C">
        <w:rPr>
          <w:rFonts w:ascii="Times New Roman" w:hAnsi="Times New Roman" w:cs="Times New Roman"/>
          <w:sz w:val="24"/>
          <w:szCs w:val="24"/>
        </w:rPr>
        <w:t xml:space="preserve">(BFKH) </w:t>
      </w:r>
      <w:r w:rsidR="008040F6">
        <w:rPr>
          <w:rFonts w:ascii="Times New Roman" w:hAnsi="Times New Roman" w:cs="Times New Roman"/>
          <w:sz w:val="24"/>
          <w:szCs w:val="24"/>
        </w:rPr>
        <w:t>iletilmektedir.</w:t>
      </w:r>
      <w:r w:rsidR="009B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0F6" w:rsidRDefault="009B1210" w:rsidP="008040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Macaristan </w:t>
      </w:r>
      <w:r w:rsidR="00AB7EA2">
        <w:rPr>
          <w:rFonts w:ascii="Times New Roman" w:hAnsi="Times New Roman" w:cs="Times New Roman"/>
          <w:sz w:val="24"/>
          <w:szCs w:val="24"/>
        </w:rPr>
        <w:t>Sosyal Güvenlik Kurumu (B</w:t>
      </w:r>
      <w:r w:rsidR="009008CB">
        <w:rPr>
          <w:rFonts w:ascii="Times New Roman" w:hAnsi="Times New Roman" w:cs="Times New Roman"/>
          <w:sz w:val="24"/>
          <w:szCs w:val="24"/>
        </w:rPr>
        <w:t xml:space="preserve">FKH) </w:t>
      </w:r>
      <w:r>
        <w:rPr>
          <w:rFonts w:ascii="Times New Roman" w:hAnsi="Times New Roman" w:cs="Times New Roman"/>
          <w:sz w:val="24"/>
          <w:szCs w:val="24"/>
        </w:rPr>
        <w:t xml:space="preserve">tarafından aylık başvurusuna ilişkin karar HU/TR 210 formüleriyle </w:t>
      </w:r>
      <w:r w:rsidR="00027F5C">
        <w:rPr>
          <w:rFonts w:ascii="Times New Roman" w:hAnsi="Times New Roman" w:cs="Times New Roman"/>
          <w:sz w:val="24"/>
          <w:szCs w:val="24"/>
        </w:rPr>
        <w:t xml:space="preserve">Türkiye’deki başvurunun yapıldığı sosyal güvenlik kurumuna </w:t>
      </w:r>
      <w:r>
        <w:rPr>
          <w:rFonts w:ascii="Times New Roman" w:hAnsi="Times New Roman" w:cs="Times New Roman"/>
          <w:sz w:val="24"/>
          <w:szCs w:val="24"/>
        </w:rPr>
        <w:t xml:space="preserve">ve başvuru sahibine gönderilir. </w:t>
      </w:r>
    </w:p>
    <w:p w:rsidR="009B1210" w:rsidRDefault="00027F5C" w:rsidP="009B12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Aylık başvurusu </w:t>
      </w:r>
      <w:r w:rsidR="009008CB">
        <w:rPr>
          <w:rFonts w:ascii="Times New Roman" w:hAnsi="Times New Roman" w:cs="Times New Roman"/>
          <w:sz w:val="24"/>
          <w:szCs w:val="24"/>
        </w:rPr>
        <w:t>sonucunda a</w:t>
      </w:r>
      <w:r w:rsidR="00AB7EA2">
        <w:rPr>
          <w:rFonts w:ascii="Times New Roman" w:hAnsi="Times New Roman" w:cs="Times New Roman"/>
          <w:sz w:val="24"/>
          <w:szCs w:val="24"/>
        </w:rPr>
        <w:t xml:space="preserve">lınan karar </w:t>
      </w:r>
      <w:r>
        <w:rPr>
          <w:rFonts w:ascii="Times New Roman" w:hAnsi="Times New Roman" w:cs="Times New Roman"/>
          <w:sz w:val="24"/>
          <w:szCs w:val="24"/>
        </w:rPr>
        <w:t xml:space="preserve">Türkiye’deki sosyal güvenlik kurumu </w:t>
      </w:r>
      <w:r w:rsidR="009008CB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AB7EA2">
        <w:rPr>
          <w:rFonts w:ascii="Times New Roman" w:hAnsi="Times New Roman" w:cs="Times New Roman"/>
          <w:sz w:val="24"/>
          <w:szCs w:val="24"/>
        </w:rPr>
        <w:t>T</w:t>
      </w:r>
      <w:r w:rsidR="009B1210" w:rsidRPr="009B1210">
        <w:rPr>
          <w:rFonts w:ascii="Times New Roman" w:hAnsi="Times New Roman" w:cs="Times New Roman"/>
          <w:sz w:val="24"/>
          <w:szCs w:val="24"/>
        </w:rPr>
        <w:t>R/HU 210 formüleriyle hem başvurana hem Macaristan</w:t>
      </w:r>
      <w:r>
        <w:rPr>
          <w:rFonts w:ascii="Times New Roman" w:hAnsi="Times New Roman" w:cs="Times New Roman"/>
          <w:sz w:val="24"/>
          <w:szCs w:val="24"/>
        </w:rPr>
        <w:t xml:space="preserve">’daki ilgili sosyal güvenlik </w:t>
      </w:r>
      <w:r w:rsidR="009B1210" w:rsidRPr="009B1210">
        <w:rPr>
          <w:rFonts w:ascii="Times New Roman" w:hAnsi="Times New Roman" w:cs="Times New Roman"/>
          <w:sz w:val="24"/>
          <w:szCs w:val="24"/>
        </w:rPr>
        <w:t>kurumuna gönderilir.</w:t>
      </w:r>
      <w:r w:rsidR="009B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B0F" w:rsidRDefault="00C62B0F" w:rsidP="009B1210">
      <w:pPr>
        <w:ind w:left="45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AD4520" w:rsidRPr="00BB5045" w:rsidRDefault="00AD4520" w:rsidP="00966007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045">
        <w:rPr>
          <w:rFonts w:ascii="Times New Roman" w:hAnsi="Times New Roman" w:cs="Times New Roman"/>
          <w:b/>
          <w:sz w:val="24"/>
          <w:szCs w:val="24"/>
        </w:rPr>
        <w:t>Macaristan'da ikamet e</w:t>
      </w:r>
      <w:r w:rsidR="00046587">
        <w:rPr>
          <w:rFonts w:ascii="Times New Roman" w:hAnsi="Times New Roman" w:cs="Times New Roman"/>
          <w:b/>
          <w:sz w:val="24"/>
          <w:szCs w:val="24"/>
        </w:rPr>
        <w:t xml:space="preserve">denlerin </w:t>
      </w:r>
      <w:r w:rsidRPr="00BB5045">
        <w:rPr>
          <w:rFonts w:ascii="Times New Roman" w:hAnsi="Times New Roman" w:cs="Times New Roman"/>
          <w:b/>
          <w:sz w:val="24"/>
          <w:szCs w:val="24"/>
        </w:rPr>
        <w:t>yaşlılık aylığı talebi için gerekenler:</w:t>
      </w:r>
    </w:p>
    <w:p w:rsidR="003B20FE" w:rsidRDefault="00BB5045" w:rsidP="003B20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0FE">
        <w:rPr>
          <w:rFonts w:ascii="Times New Roman" w:hAnsi="Times New Roman" w:cs="Times New Roman"/>
          <w:sz w:val="24"/>
          <w:szCs w:val="24"/>
        </w:rPr>
        <w:t xml:space="preserve">Uyruğuna bakılmaksızın, </w:t>
      </w:r>
      <w:r w:rsidR="00AD4520" w:rsidRPr="003B20FE">
        <w:rPr>
          <w:rFonts w:ascii="Times New Roman" w:hAnsi="Times New Roman" w:cs="Times New Roman"/>
          <w:sz w:val="24"/>
          <w:szCs w:val="24"/>
        </w:rPr>
        <w:t>Macaristan’da ikamet eden</w:t>
      </w:r>
      <w:r w:rsidRPr="003B20FE">
        <w:rPr>
          <w:rFonts w:ascii="Times New Roman" w:hAnsi="Times New Roman" w:cs="Times New Roman"/>
          <w:sz w:val="24"/>
          <w:szCs w:val="24"/>
        </w:rPr>
        <w:t xml:space="preserve"> ve</w:t>
      </w:r>
      <w:r w:rsidR="00AD4520" w:rsidRPr="003B20FE">
        <w:rPr>
          <w:rFonts w:ascii="Times New Roman" w:hAnsi="Times New Roman" w:cs="Times New Roman"/>
          <w:sz w:val="24"/>
          <w:szCs w:val="24"/>
        </w:rPr>
        <w:t xml:space="preserve"> her iki ülkede de sigorta geçmişi bulunan kimselerin başvuruları Macaristan</w:t>
      </w:r>
      <w:r w:rsidR="003673AE">
        <w:rPr>
          <w:rFonts w:ascii="Times New Roman" w:hAnsi="Times New Roman" w:cs="Times New Roman"/>
          <w:sz w:val="24"/>
          <w:szCs w:val="24"/>
        </w:rPr>
        <w:t xml:space="preserve"> Sosyal G</w:t>
      </w:r>
      <w:r w:rsidR="009008CB">
        <w:rPr>
          <w:rFonts w:ascii="Times New Roman" w:hAnsi="Times New Roman" w:cs="Times New Roman"/>
          <w:sz w:val="24"/>
          <w:szCs w:val="24"/>
        </w:rPr>
        <w:t xml:space="preserve">üvenlik </w:t>
      </w:r>
      <w:r w:rsidR="00027F5C">
        <w:rPr>
          <w:rFonts w:ascii="Times New Roman" w:hAnsi="Times New Roman" w:cs="Times New Roman"/>
          <w:sz w:val="24"/>
          <w:szCs w:val="24"/>
        </w:rPr>
        <w:t>K</w:t>
      </w:r>
      <w:r w:rsidR="009008CB">
        <w:rPr>
          <w:rFonts w:ascii="Times New Roman" w:hAnsi="Times New Roman" w:cs="Times New Roman"/>
          <w:sz w:val="24"/>
          <w:szCs w:val="24"/>
        </w:rPr>
        <w:t xml:space="preserve">urumu </w:t>
      </w:r>
      <w:r w:rsidR="00420676">
        <w:rPr>
          <w:rFonts w:ascii="Times New Roman" w:hAnsi="Times New Roman" w:cs="Times New Roman"/>
          <w:sz w:val="24"/>
          <w:szCs w:val="24"/>
        </w:rPr>
        <w:t>(B</w:t>
      </w:r>
      <w:r w:rsidR="004061A4">
        <w:rPr>
          <w:rFonts w:ascii="Times New Roman" w:hAnsi="Times New Roman" w:cs="Times New Roman"/>
          <w:sz w:val="24"/>
          <w:szCs w:val="24"/>
        </w:rPr>
        <w:t>FKH)</w:t>
      </w:r>
      <w:r w:rsidR="00AD4520" w:rsidRPr="003B20FE">
        <w:rPr>
          <w:rFonts w:ascii="Times New Roman" w:hAnsi="Times New Roman" w:cs="Times New Roman"/>
          <w:sz w:val="24"/>
          <w:szCs w:val="24"/>
        </w:rPr>
        <w:t xml:space="preserve"> aracılığıyla </w:t>
      </w:r>
      <w:r w:rsidR="00027F5C">
        <w:rPr>
          <w:rFonts w:ascii="Times New Roman" w:hAnsi="Times New Roman" w:cs="Times New Roman"/>
          <w:sz w:val="24"/>
          <w:szCs w:val="24"/>
        </w:rPr>
        <w:t xml:space="preserve">Türkiye’deki sosyal güvenlik kurumuna (SGK) </w:t>
      </w:r>
      <w:r w:rsidR="00AD4520" w:rsidRPr="003B20FE">
        <w:rPr>
          <w:rFonts w:ascii="Times New Roman" w:hAnsi="Times New Roman" w:cs="Times New Roman"/>
          <w:sz w:val="24"/>
          <w:szCs w:val="24"/>
        </w:rPr>
        <w:t>iletilebil</w:t>
      </w:r>
      <w:r w:rsidRPr="003B20FE">
        <w:rPr>
          <w:rFonts w:ascii="Times New Roman" w:hAnsi="Times New Roman" w:cs="Times New Roman"/>
          <w:sz w:val="24"/>
          <w:szCs w:val="24"/>
        </w:rPr>
        <w:t>mektedir</w:t>
      </w:r>
      <w:r w:rsidR="00AD4520" w:rsidRPr="003B2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1A4" w:rsidRDefault="004061A4" w:rsidP="004061A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4FA">
        <w:rPr>
          <w:rFonts w:ascii="Times New Roman" w:hAnsi="Times New Roman" w:cs="Times New Roman"/>
          <w:sz w:val="24"/>
          <w:szCs w:val="24"/>
        </w:rPr>
        <w:t>Başvuru sahibi, aşağıdaki link üzerinden indireceği formu doldurarak Macaristan’daki en yakın Emekli Sandığı Ofisi’ne (</w:t>
      </w:r>
      <w:proofErr w:type="spellStart"/>
      <w:r w:rsidRPr="00E324FA">
        <w:rPr>
          <w:rFonts w:ascii="Times New Roman" w:hAnsi="Times New Roman" w:cs="Times New Roman"/>
          <w:sz w:val="24"/>
          <w:szCs w:val="24"/>
        </w:rPr>
        <w:t>Kormanyhivatal</w:t>
      </w:r>
      <w:proofErr w:type="spellEnd"/>
      <w:r w:rsidRPr="00E324FA">
        <w:rPr>
          <w:rFonts w:ascii="Times New Roman" w:hAnsi="Times New Roman" w:cs="Times New Roman"/>
          <w:sz w:val="24"/>
          <w:szCs w:val="24"/>
        </w:rPr>
        <w:t>) başvuru</w:t>
      </w:r>
      <w:r w:rsidR="00027F5C">
        <w:rPr>
          <w:rFonts w:ascii="Times New Roman" w:hAnsi="Times New Roman" w:cs="Times New Roman"/>
          <w:sz w:val="24"/>
          <w:szCs w:val="24"/>
        </w:rPr>
        <w:t xml:space="preserve"> yapabilir</w:t>
      </w:r>
      <w:r w:rsidRPr="00E324FA">
        <w:rPr>
          <w:rFonts w:ascii="Times New Roman" w:hAnsi="Times New Roman" w:cs="Times New Roman"/>
          <w:sz w:val="24"/>
          <w:szCs w:val="24"/>
        </w:rPr>
        <w:t>.</w:t>
      </w:r>
    </w:p>
    <w:p w:rsidR="00027F5C" w:rsidRPr="00E324FA" w:rsidRDefault="00027F5C" w:rsidP="00027F5C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4061A4" w:rsidRDefault="00B91E19" w:rsidP="004061A4">
      <w:pPr>
        <w:pStyle w:val="ListParagraph"/>
        <w:ind w:left="76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027F5C" w:rsidRPr="007D0E3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allamkincstar.gov.hu/pfile/file?path=/nyugdij/nemzetkozi-ugyek/szocialis-biztonsagi-egyezmenyekkel-erintett-nyugdijugyek/a-magyar-torok-szocialis-biztonsagi-egyezmeny/jobb/kapcsolodo-nyomtatvanyok/igenybejelento-lap-az-1997.-evi-lxxxi.-torveny-a-2011.-evi-clxvii.-torveny-valamint-szocialpolitikai-es-szocialis-biztonsagi-egyezmeny-alapjan-oregsegi-tipusu-nyugdij-vagy-korhatar-elotti-ellatas-elbiralasahoz&amp;inline=true</w:t>
        </w:r>
      </w:hyperlink>
      <w:r w:rsidR="00027F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F5C" w:rsidRPr="007A7A4A" w:rsidRDefault="00027F5C" w:rsidP="004061A4">
      <w:pPr>
        <w:pStyle w:val="ListParagraph"/>
        <w:ind w:left="76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4520" w:rsidRPr="003B20FE" w:rsidRDefault="00AD4520" w:rsidP="003B20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0FE">
        <w:rPr>
          <w:rFonts w:ascii="Times New Roman" w:hAnsi="Times New Roman" w:cs="Times New Roman"/>
          <w:sz w:val="24"/>
          <w:szCs w:val="24"/>
        </w:rPr>
        <w:t>Aylık talep dilekçesin</w:t>
      </w:r>
      <w:r w:rsidR="00027F5C">
        <w:rPr>
          <w:rFonts w:ascii="Times New Roman" w:hAnsi="Times New Roman" w:cs="Times New Roman"/>
          <w:sz w:val="24"/>
          <w:szCs w:val="24"/>
        </w:rPr>
        <w:t xml:space="preserve">e </w:t>
      </w:r>
      <w:r w:rsidRPr="003B20FE">
        <w:rPr>
          <w:rFonts w:ascii="Times New Roman" w:hAnsi="Times New Roman" w:cs="Times New Roman"/>
          <w:sz w:val="24"/>
          <w:szCs w:val="24"/>
        </w:rPr>
        <w:t xml:space="preserve">ilişkin iş ve işlemler Macaristan </w:t>
      </w:r>
      <w:r w:rsidR="003673AE">
        <w:rPr>
          <w:rFonts w:ascii="Times New Roman" w:hAnsi="Times New Roman" w:cs="Times New Roman"/>
          <w:sz w:val="24"/>
          <w:szCs w:val="24"/>
        </w:rPr>
        <w:t xml:space="preserve">Sosyal Güvenlik </w:t>
      </w:r>
      <w:r w:rsidR="00027F5C">
        <w:rPr>
          <w:rFonts w:ascii="Times New Roman" w:hAnsi="Times New Roman" w:cs="Times New Roman"/>
          <w:sz w:val="24"/>
          <w:szCs w:val="24"/>
        </w:rPr>
        <w:t>K</w:t>
      </w:r>
      <w:r w:rsidR="003673AE">
        <w:rPr>
          <w:rFonts w:ascii="Times New Roman" w:hAnsi="Times New Roman" w:cs="Times New Roman"/>
          <w:sz w:val="24"/>
          <w:szCs w:val="24"/>
        </w:rPr>
        <w:t>urumu</w:t>
      </w:r>
      <w:r w:rsidR="00027F5C">
        <w:rPr>
          <w:rFonts w:ascii="Times New Roman" w:hAnsi="Times New Roman" w:cs="Times New Roman"/>
          <w:sz w:val="24"/>
          <w:szCs w:val="24"/>
        </w:rPr>
        <w:t>’</w:t>
      </w:r>
      <w:r w:rsidR="003673AE">
        <w:rPr>
          <w:rFonts w:ascii="Times New Roman" w:hAnsi="Times New Roman" w:cs="Times New Roman"/>
          <w:sz w:val="24"/>
          <w:szCs w:val="24"/>
        </w:rPr>
        <w:t>nca (B</w:t>
      </w:r>
      <w:r w:rsidR="004061A4">
        <w:rPr>
          <w:rFonts w:ascii="Times New Roman" w:hAnsi="Times New Roman" w:cs="Times New Roman"/>
          <w:sz w:val="24"/>
          <w:szCs w:val="24"/>
        </w:rPr>
        <w:t xml:space="preserve">FKH) </w:t>
      </w:r>
      <w:r w:rsidR="00027F5C">
        <w:rPr>
          <w:rFonts w:ascii="Times New Roman" w:hAnsi="Times New Roman" w:cs="Times New Roman"/>
          <w:sz w:val="24"/>
          <w:szCs w:val="24"/>
        </w:rPr>
        <w:t>yerine getirilir</w:t>
      </w:r>
      <w:r w:rsidRPr="003B20FE">
        <w:rPr>
          <w:rFonts w:ascii="Times New Roman" w:hAnsi="Times New Roman" w:cs="Times New Roman"/>
          <w:sz w:val="24"/>
          <w:szCs w:val="24"/>
        </w:rPr>
        <w:t>.</w:t>
      </w:r>
    </w:p>
    <w:p w:rsidR="003B20FE" w:rsidRDefault="00BB5045" w:rsidP="003B20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0FE">
        <w:rPr>
          <w:rFonts w:ascii="Times New Roman" w:hAnsi="Times New Roman" w:cs="Times New Roman"/>
          <w:sz w:val="24"/>
          <w:szCs w:val="24"/>
        </w:rPr>
        <w:t>Başvuran k</w:t>
      </w:r>
      <w:r w:rsidR="00AD4520" w:rsidRPr="003B20FE">
        <w:rPr>
          <w:rFonts w:ascii="Times New Roman" w:hAnsi="Times New Roman" w:cs="Times New Roman"/>
          <w:sz w:val="24"/>
          <w:szCs w:val="24"/>
        </w:rPr>
        <w:t>işinin T.C.</w:t>
      </w:r>
      <w:r w:rsidR="00027F5C">
        <w:rPr>
          <w:rFonts w:ascii="Times New Roman" w:hAnsi="Times New Roman" w:cs="Times New Roman"/>
          <w:sz w:val="24"/>
          <w:szCs w:val="24"/>
        </w:rPr>
        <w:t xml:space="preserve"> k</w:t>
      </w:r>
      <w:r w:rsidR="00AD4520" w:rsidRPr="003B20FE">
        <w:rPr>
          <w:rFonts w:ascii="Times New Roman" w:hAnsi="Times New Roman" w:cs="Times New Roman"/>
          <w:sz w:val="24"/>
          <w:szCs w:val="24"/>
        </w:rPr>
        <w:t xml:space="preserve">imlik numarasının mevcut olması durumunda Türkiye’deki </w:t>
      </w:r>
      <w:r w:rsidR="00027F5C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AD4520" w:rsidRPr="003B20FE">
        <w:rPr>
          <w:rFonts w:ascii="Times New Roman" w:hAnsi="Times New Roman" w:cs="Times New Roman"/>
          <w:sz w:val="24"/>
          <w:szCs w:val="24"/>
        </w:rPr>
        <w:t>süreleri kolaylıkla tespit edilebilmektedir</w:t>
      </w:r>
      <w:r w:rsidR="00E324FA">
        <w:rPr>
          <w:rFonts w:ascii="Times New Roman" w:hAnsi="Times New Roman" w:cs="Times New Roman"/>
          <w:sz w:val="24"/>
          <w:szCs w:val="24"/>
        </w:rPr>
        <w:t xml:space="preserve"> (</w:t>
      </w:r>
      <w:r w:rsidR="00E324FA" w:rsidRPr="00027F5C">
        <w:rPr>
          <w:rFonts w:ascii="Times New Roman" w:hAnsi="Times New Roman" w:cs="Times New Roman"/>
          <w:i/>
          <w:sz w:val="24"/>
          <w:szCs w:val="24"/>
        </w:rPr>
        <w:t>b</w:t>
      </w:r>
      <w:r w:rsidR="00AD4520" w:rsidRPr="00027F5C">
        <w:rPr>
          <w:rFonts w:ascii="Times New Roman" w:hAnsi="Times New Roman" w:cs="Times New Roman"/>
          <w:i/>
          <w:sz w:val="24"/>
          <w:szCs w:val="24"/>
        </w:rPr>
        <w:t>u numara Türkiye’de mukim olan</w:t>
      </w:r>
      <w:r w:rsidRPr="00027F5C">
        <w:rPr>
          <w:rFonts w:ascii="Times New Roman" w:hAnsi="Times New Roman" w:cs="Times New Roman"/>
          <w:i/>
          <w:sz w:val="24"/>
          <w:szCs w:val="24"/>
        </w:rPr>
        <w:t xml:space="preserve"> ya da belirli bir süre ikamet etmiş olan</w:t>
      </w:r>
      <w:r w:rsidR="00AD4520" w:rsidRPr="00027F5C">
        <w:rPr>
          <w:rFonts w:ascii="Times New Roman" w:hAnsi="Times New Roman" w:cs="Times New Roman"/>
          <w:i/>
          <w:sz w:val="24"/>
          <w:szCs w:val="24"/>
        </w:rPr>
        <w:t xml:space="preserve"> Macaristan vatandaşlarına da verilmektedir</w:t>
      </w:r>
      <w:r w:rsidR="00E324FA">
        <w:rPr>
          <w:rFonts w:ascii="Times New Roman" w:hAnsi="Times New Roman" w:cs="Times New Roman"/>
          <w:sz w:val="24"/>
          <w:szCs w:val="24"/>
        </w:rPr>
        <w:t>)</w:t>
      </w:r>
      <w:r w:rsidR="00AD4520" w:rsidRPr="003B2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CEC" w:rsidRPr="00E324FA" w:rsidRDefault="00373CEC" w:rsidP="00E324F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0FE">
        <w:rPr>
          <w:rFonts w:ascii="Times New Roman" w:hAnsi="Times New Roman" w:cs="Times New Roman"/>
          <w:sz w:val="24"/>
          <w:szCs w:val="24"/>
        </w:rPr>
        <w:t>T</w:t>
      </w:r>
      <w:r w:rsidR="003B20FE">
        <w:rPr>
          <w:rFonts w:ascii="Times New Roman" w:hAnsi="Times New Roman" w:cs="Times New Roman"/>
          <w:sz w:val="24"/>
          <w:szCs w:val="24"/>
        </w:rPr>
        <w:t>.</w:t>
      </w:r>
      <w:r w:rsidRPr="003B20FE">
        <w:rPr>
          <w:rFonts w:ascii="Times New Roman" w:hAnsi="Times New Roman" w:cs="Times New Roman"/>
          <w:sz w:val="24"/>
          <w:szCs w:val="24"/>
        </w:rPr>
        <w:t>C</w:t>
      </w:r>
      <w:r w:rsidR="003B20FE">
        <w:rPr>
          <w:rFonts w:ascii="Times New Roman" w:hAnsi="Times New Roman" w:cs="Times New Roman"/>
          <w:sz w:val="24"/>
          <w:szCs w:val="24"/>
        </w:rPr>
        <w:t>.</w:t>
      </w:r>
      <w:r w:rsidR="00505620">
        <w:rPr>
          <w:rFonts w:ascii="Times New Roman" w:hAnsi="Times New Roman" w:cs="Times New Roman"/>
          <w:sz w:val="24"/>
          <w:szCs w:val="24"/>
        </w:rPr>
        <w:t xml:space="preserve"> k</w:t>
      </w:r>
      <w:r w:rsidRPr="003B20FE">
        <w:rPr>
          <w:rFonts w:ascii="Times New Roman" w:hAnsi="Times New Roman" w:cs="Times New Roman"/>
          <w:sz w:val="24"/>
          <w:szCs w:val="24"/>
        </w:rPr>
        <w:t>imlik numarasının mevcut olması durumunda a</w:t>
      </w:r>
      <w:r w:rsidR="00AD4520" w:rsidRPr="003B20FE">
        <w:rPr>
          <w:rFonts w:ascii="Times New Roman" w:hAnsi="Times New Roman" w:cs="Times New Roman"/>
          <w:sz w:val="24"/>
          <w:szCs w:val="24"/>
        </w:rPr>
        <w:t xml:space="preserve">ylık talebine ilişkin HU/TR </w:t>
      </w:r>
      <w:r w:rsidRPr="003B20FE">
        <w:rPr>
          <w:rFonts w:ascii="Times New Roman" w:hAnsi="Times New Roman" w:cs="Times New Roman"/>
          <w:sz w:val="24"/>
          <w:szCs w:val="24"/>
        </w:rPr>
        <w:t xml:space="preserve">202 formunun HU/TR 001 ekinde </w:t>
      </w:r>
      <w:r w:rsidR="003673AE">
        <w:rPr>
          <w:rFonts w:ascii="Times New Roman" w:hAnsi="Times New Roman" w:cs="Times New Roman"/>
          <w:sz w:val="24"/>
          <w:szCs w:val="24"/>
        </w:rPr>
        <w:t xml:space="preserve">Macar </w:t>
      </w:r>
      <w:r w:rsidR="00505620">
        <w:rPr>
          <w:rFonts w:ascii="Times New Roman" w:hAnsi="Times New Roman" w:cs="Times New Roman"/>
          <w:sz w:val="24"/>
          <w:szCs w:val="24"/>
        </w:rPr>
        <w:t>s</w:t>
      </w:r>
      <w:r w:rsidR="003673AE">
        <w:rPr>
          <w:rFonts w:ascii="Times New Roman" w:hAnsi="Times New Roman" w:cs="Times New Roman"/>
          <w:sz w:val="24"/>
          <w:szCs w:val="24"/>
        </w:rPr>
        <w:t xml:space="preserve">osyal </w:t>
      </w:r>
      <w:r w:rsidR="00505620">
        <w:rPr>
          <w:rFonts w:ascii="Times New Roman" w:hAnsi="Times New Roman" w:cs="Times New Roman"/>
          <w:sz w:val="24"/>
          <w:szCs w:val="24"/>
        </w:rPr>
        <w:t>g</w:t>
      </w:r>
      <w:r w:rsidR="00E324FA">
        <w:rPr>
          <w:rFonts w:ascii="Times New Roman" w:hAnsi="Times New Roman" w:cs="Times New Roman"/>
          <w:sz w:val="24"/>
          <w:szCs w:val="24"/>
        </w:rPr>
        <w:t xml:space="preserve">üvenlik kurumu tarafından </w:t>
      </w:r>
      <w:proofErr w:type="spellStart"/>
      <w:r w:rsidRPr="003B20FE">
        <w:rPr>
          <w:rFonts w:ascii="Times New Roman" w:hAnsi="Times New Roman" w:cs="Times New Roman"/>
          <w:sz w:val="24"/>
          <w:szCs w:val="24"/>
        </w:rPr>
        <w:t>SGK’ya</w:t>
      </w:r>
      <w:proofErr w:type="spellEnd"/>
      <w:r w:rsidRPr="003B20FE">
        <w:rPr>
          <w:rFonts w:ascii="Times New Roman" w:hAnsi="Times New Roman" w:cs="Times New Roman"/>
          <w:sz w:val="24"/>
          <w:szCs w:val="24"/>
        </w:rPr>
        <w:t xml:space="preserve"> iletilmesi yeterli olacaktır. Aksi halde</w:t>
      </w:r>
      <w:r w:rsidR="00E324FA">
        <w:rPr>
          <w:rFonts w:ascii="Times New Roman" w:hAnsi="Times New Roman" w:cs="Times New Roman"/>
          <w:sz w:val="24"/>
          <w:szCs w:val="24"/>
        </w:rPr>
        <w:t>,</w:t>
      </w:r>
      <w:r w:rsidRPr="003B20FE">
        <w:rPr>
          <w:rFonts w:ascii="Times New Roman" w:hAnsi="Times New Roman" w:cs="Times New Roman"/>
          <w:sz w:val="24"/>
          <w:szCs w:val="24"/>
        </w:rPr>
        <w:t xml:space="preserve"> HU/TR 20</w:t>
      </w:r>
      <w:r w:rsidR="003B20FE">
        <w:rPr>
          <w:rFonts w:ascii="Times New Roman" w:hAnsi="Times New Roman" w:cs="Times New Roman"/>
          <w:sz w:val="24"/>
          <w:szCs w:val="24"/>
        </w:rPr>
        <w:t>7</w:t>
      </w:r>
      <w:r w:rsidRPr="003B20FE">
        <w:rPr>
          <w:rFonts w:ascii="Times New Roman" w:hAnsi="Times New Roman" w:cs="Times New Roman"/>
          <w:sz w:val="24"/>
          <w:szCs w:val="24"/>
        </w:rPr>
        <w:t xml:space="preserve"> formüleri ve çalışmayı kanıtlayan diğer belgelerin formülere eklenmesi gerekmektedir.</w:t>
      </w:r>
      <w:r w:rsidRPr="00E3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20" w:rsidRPr="003B20FE" w:rsidRDefault="00505620" w:rsidP="005056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0FE"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3B20FE">
        <w:rPr>
          <w:rFonts w:ascii="Times New Roman" w:hAnsi="Times New Roman" w:cs="Times New Roman"/>
          <w:sz w:val="24"/>
          <w:szCs w:val="24"/>
        </w:rPr>
        <w:t>imlik numarasının mevcut olmaması durumunda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20FE">
        <w:rPr>
          <w:rFonts w:ascii="Times New Roman" w:hAnsi="Times New Roman" w:cs="Times New Roman"/>
          <w:sz w:val="24"/>
          <w:szCs w:val="24"/>
        </w:rPr>
        <w:t xml:space="preserve"> kişinin Türkiye</w:t>
      </w:r>
      <w:r>
        <w:rPr>
          <w:rFonts w:ascii="Times New Roman" w:hAnsi="Times New Roman" w:cs="Times New Roman"/>
          <w:sz w:val="24"/>
          <w:szCs w:val="24"/>
        </w:rPr>
        <w:t>’deki</w:t>
      </w:r>
      <w:r w:rsidRPr="003B20FE">
        <w:rPr>
          <w:rFonts w:ascii="Times New Roman" w:hAnsi="Times New Roman" w:cs="Times New Roman"/>
          <w:sz w:val="24"/>
          <w:szCs w:val="24"/>
        </w:rPr>
        <w:t xml:space="preserve"> sigorta sicil numarasını ya da Türkiye çalışmalarına ilişkin HU/TR 205 formülerini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B2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Macaristan sosyal güvenlik birimince doldurularak </w:t>
      </w:r>
      <w:r w:rsidRPr="003B20FE">
        <w:rPr>
          <w:rFonts w:ascii="Times New Roman" w:hAnsi="Times New Roman" w:cs="Times New Roman"/>
          <w:sz w:val="24"/>
          <w:szCs w:val="24"/>
        </w:rPr>
        <w:t xml:space="preserve">gönderilmesi, Türkiye’deki sigortalılık sürelerinin tespitini kolaylaştıracaktır. </w:t>
      </w:r>
    </w:p>
    <w:p w:rsidR="003D2087" w:rsidRPr="00505620" w:rsidRDefault="00795D8E" w:rsidP="001D280E">
      <w:pPr>
        <w:pStyle w:val="ListParagraph"/>
        <w:numPr>
          <w:ilvl w:val="0"/>
          <w:numId w:val="5"/>
        </w:numPr>
        <w:ind w:left="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620">
        <w:rPr>
          <w:rFonts w:ascii="Times New Roman" w:hAnsi="Times New Roman" w:cs="Times New Roman"/>
          <w:sz w:val="24"/>
          <w:szCs w:val="24"/>
        </w:rPr>
        <w:t>SGK’nın</w:t>
      </w:r>
      <w:proofErr w:type="spellEnd"/>
      <w:r w:rsidRPr="00505620">
        <w:rPr>
          <w:rFonts w:ascii="Times New Roman" w:hAnsi="Times New Roman" w:cs="Times New Roman"/>
          <w:sz w:val="24"/>
          <w:szCs w:val="24"/>
        </w:rPr>
        <w:t xml:space="preserve"> i</w:t>
      </w:r>
      <w:r w:rsidR="009503BB" w:rsidRPr="00505620">
        <w:rPr>
          <w:rFonts w:ascii="Times New Roman" w:hAnsi="Times New Roman" w:cs="Times New Roman"/>
          <w:sz w:val="24"/>
          <w:szCs w:val="24"/>
        </w:rPr>
        <w:t>lgili birim</w:t>
      </w:r>
      <w:r w:rsidRPr="00505620">
        <w:rPr>
          <w:rFonts w:ascii="Times New Roman" w:hAnsi="Times New Roman" w:cs="Times New Roman"/>
          <w:sz w:val="24"/>
          <w:szCs w:val="24"/>
        </w:rPr>
        <w:t>i</w:t>
      </w:r>
      <w:r w:rsidR="009503BB" w:rsidRPr="00505620">
        <w:rPr>
          <w:rFonts w:ascii="Times New Roman" w:hAnsi="Times New Roman" w:cs="Times New Roman"/>
          <w:sz w:val="24"/>
          <w:szCs w:val="24"/>
        </w:rPr>
        <w:t xml:space="preserve"> tarafından aylık talebine ilişkin alınan karar TR/HU 210 formüleriyle başvuru sahibine ve Macaristan yetkili </w:t>
      </w:r>
      <w:proofErr w:type="gramStart"/>
      <w:r w:rsidR="009503BB" w:rsidRPr="00505620">
        <w:rPr>
          <w:rFonts w:ascii="Times New Roman" w:hAnsi="Times New Roman" w:cs="Times New Roman"/>
          <w:sz w:val="24"/>
          <w:szCs w:val="24"/>
        </w:rPr>
        <w:t xml:space="preserve">kurumuna </w:t>
      </w:r>
      <w:r w:rsidR="00E324FA" w:rsidRPr="005056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05620" w:rsidRPr="00505620">
        <w:rPr>
          <w:rFonts w:ascii="Times New Roman" w:hAnsi="Times New Roman" w:cs="Times New Roman"/>
          <w:sz w:val="24"/>
          <w:szCs w:val="24"/>
        </w:rPr>
        <w:t>B</w:t>
      </w:r>
      <w:r w:rsidR="00E324FA" w:rsidRPr="00505620">
        <w:rPr>
          <w:rFonts w:ascii="Times New Roman" w:hAnsi="Times New Roman" w:cs="Times New Roman"/>
          <w:sz w:val="24"/>
          <w:szCs w:val="24"/>
        </w:rPr>
        <w:t xml:space="preserve">FKH) </w:t>
      </w:r>
      <w:r w:rsidR="009503BB" w:rsidRPr="00505620">
        <w:rPr>
          <w:rFonts w:ascii="Times New Roman" w:hAnsi="Times New Roman" w:cs="Times New Roman"/>
          <w:sz w:val="24"/>
          <w:szCs w:val="24"/>
        </w:rPr>
        <w:t>gönderilir.</w:t>
      </w:r>
    </w:p>
    <w:sectPr w:rsidR="003D2087" w:rsidRPr="005056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E19" w:rsidRDefault="00B91E19" w:rsidP="002462BB">
      <w:pPr>
        <w:spacing w:after="0" w:line="240" w:lineRule="auto"/>
      </w:pPr>
      <w:r>
        <w:separator/>
      </w:r>
    </w:p>
  </w:endnote>
  <w:endnote w:type="continuationSeparator" w:id="0">
    <w:p w:rsidR="00B91E19" w:rsidRDefault="00B91E19" w:rsidP="0024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638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462BB" w:rsidRDefault="002462BB">
            <w:pPr>
              <w:pStyle w:val="Footer"/>
              <w:jc w:val="center"/>
            </w:pPr>
            <w:r w:rsidRPr="002462BB">
              <w:rPr>
                <w:bCs/>
                <w:sz w:val="24"/>
                <w:szCs w:val="24"/>
              </w:rPr>
              <w:fldChar w:fldCharType="begin"/>
            </w:r>
            <w:r w:rsidRPr="002462BB">
              <w:rPr>
                <w:bCs/>
              </w:rPr>
              <w:instrText>PAGE</w:instrText>
            </w:r>
            <w:r w:rsidRPr="002462BB">
              <w:rPr>
                <w:bCs/>
                <w:sz w:val="24"/>
                <w:szCs w:val="24"/>
              </w:rPr>
              <w:fldChar w:fldCharType="separate"/>
            </w:r>
            <w:r w:rsidR="00420676">
              <w:rPr>
                <w:bCs/>
                <w:noProof/>
              </w:rPr>
              <w:t>2</w:t>
            </w:r>
            <w:r w:rsidRPr="002462BB">
              <w:rPr>
                <w:bCs/>
                <w:sz w:val="24"/>
                <w:szCs w:val="24"/>
              </w:rPr>
              <w:fldChar w:fldCharType="end"/>
            </w:r>
            <w:r w:rsidRPr="002462BB">
              <w:t xml:space="preserve"> / </w:t>
            </w:r>
            <w:r w:rsidRPr="002462BB">
              <w:rPr>
                <w:bCs/>
                <w:sz w:val="24"/>
                <w:szCs w:val="24"/>
              </w:rPr>
              <w:fldChar w:fldCharType="begin"/>
            </w:r>
            <w:r w:rsidRPr="002462BB">
              <w:rPr>
                <w:bCs/>
              </w:rPr>
              <w:instrText>NUMPAGES</w:instrText>
            </w:r>
            <w:r w:rsidRPr="002462BB">
              <w:rPr>
                <w:bCs/>
                <w:sz w:val="24"/>
                <w:szCs w:val="24"/>
              </w:rPr>
              <w:fldChar w:fldCharType="separate"/>
            </w:r>
            <w:r w:rsidR="00420676">
              <w:rPr>
                <w:bCs/>
                <w:noProof/>
              </w:rPr>
              <w:t>2</w:t>
            </w:r>
            <w:r w:rsidRPr="002462B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62BB" w:rsidRDefault="0024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E19" w:rsidRDefault="00B91E19" w:rsidP="002462BB">
      <w:pPr>
        <w:spacing w:after="0" w:line="240" w:lineRule="auto"/>
      </w:pPr>
      <w:r>
        <w:separator/>
      </w:r>
    </w:p>
  </w:footnote>
  <w:footnote w:type="continuationSeparator" w:id="0">
    <w:p w:rsidR="00B91E19" w:rsidRDefault="00B91E19" w:rsidP="0024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CE5"/>
    <w:multiLevelType w:val="hybridMultilevel"/>
    <w:tmpl w:val="E63C3298"/>
    <w:lvl w:ilvl="0" w:tplc="A6A0FC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13D4658"/>
    <w:multiLevelType w:val="hybridMultilevel"/>
    <w:tmpl w:val="AE7E9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76B5"/>
    <w:multiLevelType w:val="hybridMultilevel"/>
    <w:tmpl w:val="28F6EB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46AF"/>
    <w:multiLevelType w:val="hybridMultilevel"/>
    <w:tmpl w:val="EB001774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E0488B"/>
    <w:multiLevelType w:val="hybridMultilevel"/>
    <w:tmpl w:val="7F08C674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75580B"/>
    <w:multiLevelType w:val="hybridMultilevel"/>
    <w:tmpl w:val="BEF08C12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E4"/>
    <w:rsid w:val="00027F5C"/>
    <w:rsid w:val="00046587"/>
    <w:rsid w:val="001B436E"/>
    <w:rsid w:val="001D5600"/>
    <w:rsid w:val="002462BB"/>
    <w:rsid w:val="002E0745"/>
    <w:rsid w:val="00325594"/>
    <w:rsid w:val="00337F21"/>
    <w:rsid w:val="00350A11"/>
    <w:rsid w:val="003673AE"/>
    <w:rsid w:val="00373CEC"/>
    <w:rsid w:val="003A133A"/>
    <w:rsid w:val="003A4FF4"/>
    <w:rsid w:val="003B20FE"/>
    <w:rsid w:val="003B658B"/>
    <w:rsid w:val="003D2087"/>
    <w:rsid w:val="004061A4"/>
    <w:rsid w:val="00420676"/>
    <w:rsid w:val="004E2879"/>
    <w:rsid w:val="00505620"/>
    <w:rsid w:val="00533C33"/>
    <w:rsid w:val="00560DAC"/>
    <w:rsid w:val="0065234B"/>
    <w:rsid w:val="006D4E39"/>
    <w:rsid w:val="006E5BCB"/>
    <w:rsid w:val="00706E40"/>
    <w:rsid w:val="00773208"/>
    <w:rsid w:val="00795D8E"/>
    <w:rsid w:val="007A7A4A"/>
    <w:rsid w:val="007B7A06"/>
    <w:rsid w:val="008012C6"/>
    <w:rsid w:val="008040F6"/>
    <w:rsid w:val="00854044"/>
    <w:rsid w:val="008B257D"/>
    <w:rsid w:val="008E576D"/>
    <w:rsid w:val="008E663A"/>
    <w:rsid w:val="009008CB"/>
    <w:rsid w:val="00912242"/>
    <w:rsid w:val="009503BB"/>
    <w:rsid w:val="00966007"/>
    <w:rsid w:val="009946E4"/>
    <w:rsid w:val="009B1210"/>
    <w:rsid w:val="00A82D9F"/>
    <w:rsid w:val="00A87A17"/>
    <w:rsid w:val="00AB7EA2"/>
    <w:rsid w:val="00AD4520"/>
    <w:rsid w:val="00B5684B"/>
    <w:rsid w:val="00B769A6"/>
    <w:rsid w:val="00B91E19"/>
    <w:rsid w:val="00BB5045"/>
    <w:rsid w:val="00BF5261"/>
    <w:rsid w:val="00C61C6E"/>
    <w:rsid w:val="00C62B0F"/>
    <w:rsid w:val="00C74AAE"/>
    <w:rsid w:val="00CA6117"/>
    <w:rsid w:val="00D01933"/>
    <w:rsid w:val="00D61E40"/>
    <w:rsid w:val="00DB753F"/>
    <w:rsid w:val="00E324FA"/>
    <w:rsid w:val="00E36011"/>
    <w:rsid w:val="00E61110"/>
    <w:rsid w:val="00E87002"/>
    <w:rsid w:val="00FC26CF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15475-1ABD-441C-B960-D73AB5B9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4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4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BB"/>
  </w:style>
  <w:style w:type="paragraph" w:styleId="Footer">
    <w:name w:val="footer"/>
    <w:basedOn w:val="Normal"/>
    <w:link w:val="FooterChar"/>
    <w:uiPriority w:val="99"/>
    <w:unhideWhenUsed/>
    <w:rsid w:val="0024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2BB"/>
  </w:style>
  <w:style w:type="paragraph" w:styleId="NormalWeb">
    <w:name w:val="Normal (Web)"/>
    <w:basedOn w:val="Normal"/>
    <w:uiPriority w:val="99"/>
    <w:semiHidden/>
    <w:unhideWhenUsed/>
    <w:rsid w:val="007A7A4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027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llamkincstar.gov.hu/pfile/file?path=/nyugdij/nemzetkozi-ugyek/szocialis-biztonsagi-egyezmenyekkel-erintett-nyugdijugyek/a-magyar-torok-szocialis-biztonsagi-egyezmeny/jobb/kapcsolodo-nyomtatvanyok/igenybejelento-lap-az-1997.-evi-lxxxi.-torveny-a-2011.-evi-clxvii.-torveny-valamint-szocialpolitikai-es-szocialis-biztonsagi-egyezmeny-alapjan-oregsegi-tipusu-nyugdij-vagy-korhatar-elotti-ellatas-elbiralasahoz&amp;inlin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SGK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 BENLI</dc:creator>
  <cp:keywords/>
  <dc:description/>
  <cp:lastModifiedBy>Şadiye Sezer</cp:lastModifiedBy>
  <cp:revision>2</cp:revision>
  <dcterms:created xsi:type="dcterms:W3CDTF">2023-08-04T09:25:00Z</dcterms:created>
  <dcterms:modified xsi:type="dcterms:W3CDTF">2023-08-04T09:25:00Z</dcterms:modified>
</cp:coreProperties>
</file>